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leftChars="200"/>
        <w:jc w:val="left"/>
        <w:rPr>
          <w:rFonts w:ascii="仿宋" w:hAnsi="仿宋" w:eastAsia="仿宋"/>
          <w:sz w:val="30"/>
          <w:szCs w:val="30"/>
        </w:rPr>
      </w:pPr>
      <w:r>
        <w:rPr>
          <w:rFonts w:hint="eastAsia" w:ascii="仿宋" w:hAnsi="仿宋" w:eastAsia="仿宋"/>
          <w:sz w:val="30"/>
          <w:szCs w:val="30"/>
        </w:rPr>
        <w:t>附件1</w:t>
      </w:r>
    </w:p>
    <w:p>
      <w:pPr>
        <w:snapToGrid w:val="0"/>
        <w:spacing w:line="360" w:lineRule="auto"/>
        <w:ind w:left="420" w:leftChars="200"/>
        <w:jc w:val="center"/>
        <w:rPr>
          <w:rFonts w:ascii="仿宋_GB2312" w:hAnsi="仿宋" w:eastAsia="仿宋_GB2312"/>
          <w:b/>
          <w:sz w:val="32"/>
          <w:szCs w:val="32"/>
        </w:rPr>
      </w:pPr>
      <w:r>
        <w:rPr>
          <w:rFonts w:hint="eastAsia" w:ascii="仿宋_GB2312" w:hAnsi="仿宋" w:eastAsia="仿宋_GB2312"/>
          <w:b/>
          <w:sz w:val="32"/>
          <w:szCs w:val="32"/>
        </w:rPr>
        <w:t>广西建筑装饰协会</w:t>
      </w:r>
    </w:p>
    <w:p>
      <w:pPr>
        <w:snapToGrid w:val="0"/>
        <w:spacing w:line="360" w:lineRule="auto"/>
        <w:ind w:left="420" w:leftChars="200"/>
        <w:jc w:val="center"/>
        <w:rPr>
          <w:rFonts w:ascii="仿宋_GB2312" w:hAnsi="仿宋" w:eastAsia="仿宋_GB2312"/>
          <w:b/>
          <w:sz w:val="30"/>
          <w:szCs w:val="30"/>
        </w:rPr>
      </w:pPr>
      <w:r>
        <w:rPr>
          <w:rFonts w:hint="eastAsia" w:ascii="仿宋_GB2312" w:hAnsi="仿宋" w:eastAsia="仿宋_GB2312"/>
          <w:b/>
          <w:sz w:val="32"/>
          <w:szCs w:val="32"/>
        </w:rPr>
        <w:t>优秀青年建筑装饰设计师评选申报材料清单</w:t>
      </w:r>
    </w:p>
    <w:p>
      <w:pPr>
        <w:snapToGrid w:val="0"/>
        <w:spacing w:line="360" w:lineRule="auto"/>
        <w:ind w:left="420" w:leftChars="200"/>
        <w:jc w:val="left"/>
        <w:rPr>
          <w:rFonts w:ascii="仿宋_GB2312" w:hAnsi="仿宋" w:eastAsia="仿宋_GB2312"/>
          <w:sz w:val="30"/>
          <w:szCs w:val="30"/>
        </w:rPr>
      </w:pPr>
    </w:p>
    <w:p>
      <w:pPr>
        <w:snapToGrid w:val="0"/>
        <w:spacing w:line="360" w:lineRule="auto"/>
        <w:jc w:val="left"/>
        <w:rPr>
          <w:rFonts w:ascii="仿宋_GB2312" w:hAnsi="仿宋" w:eastAsia="仿宋_GB2312"/>
          <w:sz w:val="30"/>
          <w:szCs w:val="30"/>
        </w:rPr>
      </w:pPr>
      <w:r>
        <w:rPr>
          <w:rFonts w:hint="eastAsia" w:ascii="仿宋_GB2312" w:hAnsi="仿宋" w:eastAsia="仿宋_GB2312"/>
          <w:sz w:val="30"/>
          <w:szCs w:val="30"/>
        </w:rPr>
        <w:t xml:space="preserve">    一、《广西建筑装饰协会优秀青年建筑装饰设计师申报人员基本信息汇总表》</w:t>
      </w:r>
    </w:p>
    <w:p>
      <w:pPr>
        <w:snapToGrid w:val="0"/>
        <w:spacing w:line="360" w:lineRule="auto"/>
        <w:jc w:val="left"/>
        <w:rPr>
          <w:rFonts w:ascii="仿宋_GB2312" w:hAnsi="仿宋" w:eastAsia="仿宋_GB2312"/>
          <w:sz w:val="30"/>
          <w:szCs w:val="30"/>
        </w:rPr>
      </w:pPr>
      <w:r>
        <w:rPr>
          <w:rFonts w:hint="eastAsia" w:ascii="仿宋_GB2312" w:hAnsi="仿宋" w:eastAsia="仿宋_GB2312"/>
          <w:sz w:val="30"/>
          <w:szCs w:val="30"/>
        </w:rPr>
        <w:t xml:space="preserve">    二、《广西建筑装饰协会优秀青年建筑装饰设计师申报表》（加盖单位公章），本人近期2寸免冠白底标准彩照。</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三、所在单位的营业执照和资质证书复印件。</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四、身份证、社保证明、学历学位证、职称证、执业资格证的复印件。</w:t>
      </w:r>
      <w:bookmarkStart w:id="0" w:name="_GoBack"/>
      <w:bookmarkEnd w:id="0"/>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五、近2年个人职业道德证明（加盖单位公章）。</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六、学术论文、著作、标准、规范、规程、专利的证明材料。</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 学术论文：提供刊物封面、目录、论文内容复印件；</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 著作：提供著作封面、有作者姓名页面的复印件；</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 标准、规范、规程：提供封面、有主要编制人页面的复印件；</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4.专利：提供有申报人姓名的证书复印件。</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七、作为项目负责人或专业负责人主持完成项目的合同等证明材料。</w:t>
      </w:r>
    </w:p>
    <w:p>
      <w:pPr>
        <w:snapToGrid w:val="0"/>
        <w:spacing w:line="360" w:lineRule="auto"/>
        <w:ind w:firstLine="600" w:firstLineChars="200"/>
        <w:rPr>
          <w:rFonts w:ascii="仿宋" w:hAnsi="仿宋" w:eastAsia="仿宋"/>
          <w:sz w:val="30"/>
          <w:szCs w:val="30"/>
        </w:rPr>
      </w:pPr>
      <w:r>
        <w:rPr>
          <w:rFonts w:hint="eastAsia" w:ascii="仿宋_GB2312" w:hAnsi="仿宋" w:eastAsia="仿宋_GB2312"/>
          <w:sz w:val="30"/>
          <w:szCs w:val="30"/>
        </w:rPr>
        <w:t>八、个人获奖证书的证明材料。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ZTQ1YjkzYjYzYjNiM2UxY2YxYzljZGNhM2NiMTcifQ=="/>
  </w:docVars>
  <w:rsids>
    <w:rsidRoot w:val="1C800631"/>
    <w:rsid w:val="196D0259"/>
    <w:rsid w:val="1C800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356</Words>
  <Characters>360</Characters>
  <Lines>0</Lines>
  <Paragraphs>0</Paragraphs>
  <TotalTime>0</TotalTime>
  <ScaleCrop>false</ScaleCrop>
  <LinksUpToDate>false</LinksUpToDate>
  <CharactersWithSpaces>371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2022-04-29T02:43:00Z</dcterms:created>
  <dc:creator>情有独钟△</dc:creator>
  <cp:lastModifiedBy>情有独钟△</cp:lastModifiedBy>
  <dcterms:modified xsi:type="dcterms:W3CDTF">2022-05-20T07:51:15Z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74C4433CCEC44D42ACC0B754DA20E114</vt:lpwstr>
  </property>
</Properties>
</file>