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Arial Unicode MS"/>
          <w:b/>
          <w:color w:val="auto"/>
          <w:kern w:val="1"/>
          <w:sz w:val="28"/>
          <w:szCs w:val="28"/>
        </w:rPr>
      </w:pPr>
      <w:bookmarkStart w:id="0" w:name="_GoBack"/>
      <w:bookmarkEnd w:id="0"/>
      <w:r>
        <w:rPr>
          <w:rFonts w:ascii="宋体" w:hAnsi="宋体" w:cs="Arial Unicode MS"/>
          <w:b/>
          <w:color w:val="auto"/>
          <w:kern w:val="1"/>
          <w:sz w:val="28"/>
          <w:szCs w:val="28"/>
        </w:rPr>
        <w:t>附件2</w:t>
      </w:r>
    </w:p>
    <w:p>
      <w:pPr>
        <w:ind w:firstLine="6440"/>
        <w:rPr>
          <w:rFonts w:ascii="宋体" w:hAnsi="宋体"/>
          <w:color w:val="auto"/>
          <w:kern w:val="1"/>
          <w:sz w:val="28"/>
          <w:u w:val="single"/>
          <w:shd w:val="clear" w:color="auto" w:fill="E6E6E6"/>
        </w:rPr>
      </w:pPr>
      <w:r>
        <w:rPr>
          <w:rFonts w:ascii="宋体" w:hAnsi="宋体"/>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4886325</wp:posOffset>
                </wp:positionH>
                <wp:positionV relativeFrom="paragraph">
                  <wp:posOffset>312420</wp:posOffset>
                </wp:positionV>
                <wp:extent cx="94107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4.75pt;margin-top:24.6pt;height:0pt;width:74.1pt;z-index:251660288;mso-width-relative:page;mso-height-relative:page;" filled="f" stroked="t" coordsize="21600,21600" o:allowincell="f"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TJR7DXAAAACQEAAA8AAAAAAAAAAQAgAAAAIgAAAGRycy9kb3ducmV2LnhtbFBLAQIUABQA&#10;AAAIAIdO4kAMm4318QEAAOMDAAAOAAAAAAAAAAEAIAAAACYBAABkcnMvZTJvRG9jLnhtbFBLBQYA&#10;AAAABgAGAFkBAACJBQAAAAA=&#10;">
                <v:path arrowok="t"/>
                <v:fill on="f" focussize="0,0"/>
                <v:stroke/>
                <v:imagedata o:title=""/>
                <o:lock v:ext="edit" rotation="f" aspectratio="f"/>
              </v:line>
            </w:pict>
          </mc:Fallback>
        </mc:AlternateContent>
      </w:r>
      <w:r>
        <w:rPr>
          <w:rFonts w:ascii="宋体" w:hAnsi="宋体"/>
          <w:color w:val="auto"/>
          <w:kern w:val="1"/>
          <w:sz w:val="28"/>
        </w:rPr>
        <w:t>申报编号：</w:t>
      </w:r>
      <w:r>
        <w:rPr>
          <w:rFonts w:hint="eastAsia" w:ascii="宋体" w:hAnsi="宋体"/>
          <w:color w:val="auto"/>
          <w:kern w:val="1"/>
          <w:sz w:val="28"/>
        </w:rPr>
        <w:t>A</w:t>
      </w:r>
      <w:r>
        <w:rPr>
          <w:rFonts w:ascii="宋体" w:hAnsi="宋体"/>
          <w:color w:val="auto"/>
          <w:kern w:val="1"/>
          <w:sz w:val="28"/>
        </w:rPr>
        <w:t xml:space="preserve">  </w:t>
      </w:r>
    </w:p>
    <w:p>
      <w:pPr>
        <w:ind w:firstLine="3633"/>
        <w:rPr>
          <w:color w:val="auto"/>
          <w:kern w:val="1"/>
          <w:sz w:val="15"/>
          <w:u w:val="single"/>
          <w:shd w:val="clear" w:color="auto" w:fill="E6E6E6"/>
        </w:rPr>
      </w:pPr>
    </w:p>
    <w:p>
      <w:pPr>
        <w:jc w:val="center"/>
        <w:rPr>
          <w:rFonts w:eastAsia="黑体"/>
          <w:b/>
          <w:color w:val="auto"/>
          <w:spacing w:val="100"/>
          <w:kern w:val="1"/>
          <w:sz w:val="44"/>
          <w:szCs w:val="44"/>
        </w:rPr>
      </w:pPr>
      <w:r>
        <w:rPr>
          <w:rFonts w:eastAsia="黑体"/>
          <w:b/>
          <w:color w:val="auto"/>
          <w:spacing w:val="71"/>
          <w:kern w:val="1"/>
          <w:sz w:val="44"/>
          <w:szCs w:val="44"/>
        </w:rPr>
        <w:t>广西建筑装饰工程优质奖申报表</w:t>
      </w:r>
    </w:p>
    <w:p>
      <w:pPr>
        <w:jc w:val="center"/>
        <w:rPr>
          <w:rFonts w:eastAsia="黑体"/>
          <w:b/>
          <w:color w:val="auto"/>
          <w:kern w:val="1"/>
          <w:sz w:val="36"/>
          <w:szCs w:val="36"/>
        </w:rPr>
      </w:pPr>
      <w:r>
        <w:rPr>
          <w:rFonts w:eastAsia="黑体"/>
          <w:b/>
          <w:color w:val="auto"/>
          <w:kern w:val="1"/>
          <w:sz w:val="36"/>
          <w:szCs w:val="36"/>
        </w:rPr>
        <w:t>（公共建筑装饰类）</w:t>
      </w:r>
    </w:p>
    <w:p>
      <w:pPr>
        <w:rPr>
          <w:color w:val="auto"/>
          <w:kern w:val="1"/>
          <w:sz w:val="32"/>
        </w:rPr>
      </w:pPr>
    </w:p>
    <w:p>
      <w:pPr>
        <w:spacing w:line="300" w:lineRule="auto"/>
        <w:rPr>
          <w:rFonts w:ascii="黑体" w:hAnsi="黑体" w:eastAsia="黑体" w:cs="黑体"/>
          <w:b/>
          <w:color w:val="auto"/>
          <w:kern w:val="1"/>
          <w:sz w:val="28"/>
        </w:rPr>
      </w:pPr>
      <w:r>
        <w:rPr>
          <w:rFonts w:ascii="黑体" w:hAnsi="黑体" w:eastAsia="黑体" w:cs="黑体"/>
          <w:b/>
          <w:color w:val="auto"/>
          <w:kern w:val="1"/>
          <w:sz w:val="28"/>
        </w:rPr>
        <w:t xml:space="preserve">    </w:t>
      </w:r>
    </w:p>
    <w:p>
      <w:pPr>
        <w:spacing w:line="300" w:lineRule="auto"/>
        <w:rPr>
          <w:rFonts w:ascii="黑体" w:hAnsi="黑体" w:eastAsia="黑体" w:cs="黑体"/>
          <w:b/>
          <w:color w:val="auto"/>
          <w:kern w:val="1"/>
          <w:sz w:val="28"/>
        </w:rPr>
      </w:pPr>
      <w:r>
        <w:rPr>
          <w:rFonts w:ascii="黑体" w:hAnsi="黑体" w:eastAsia="黑体" w:cs="黑体"/>
          <w:b/>
          <w:color w:val="auto"/>
          <w:kern w:val="1"/>
          <w:sz w:val="28"/>
        </w:rPr>
        <w:t>工程类别：    1、酒店；      2、办公楼       3、其它类型公共建筑</w:t>
      </w:r>
    </w:p>
    <w:p>
      <w:pPr>
        <w:spacing w:line="300" w:lineRule="auto"/>
        <w:rPr>
          <w:rFonts w:ascii="黑体" w:hAnsi="黑体" w:eastAsia="黑体" w:cs="黑体"/>
          <w:b/>
          <w:color w:val="auto"/>
          <w:kern w:val="1"/>
          <w:sz w:val="28"/>
        </w:rPr>
      </w:pPr>
    </w:p>
    <w:tbl>
      <w:tblPr>
        <w:tblStyle w:val="3"/>
        <w:tblW w:w="0" w:type="auto"/>
        <w:tblInd w:w="-177" w:type="dxa"/>
        <w:tblLayout w:type="fixed"/>
        <w:tblCellMar>
          <w:top w:w="0" w:type="dxa"/>
          <w:left w:w="108" w:type="dxa"/>
          <w:bottom w:w="0" w:type="dxa"/>
          <w:right w:w="108" w:type="dxa"/>
        </w:tblCellMar>
      </w:tblPr>
      <w:tblGrid>
        <w:gridCol w:w="2270"/>
        <w:gridCol w:w="2268"/>
        <w:gridCol w:w="1134"/>
        <w:gridCol w:w="1134"/>
        <w:gridCol w:w="850"/>
        <w:gridCol w:w="1985"/>
      </w:tblGrid>
      <w:tr>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工程名称</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hint="eastAsia" w:ascii="宋体" w:hAnsi="宋体" w:cs="宋体"/>
                <w:color w:val="auto"/>
                <w:sz w:val="28"/>
                <w:szCs w:val="28"/>
              </w:rPr>
              <w:t>必须与所签施工合同相符，如有变更，请出具相应的证明文件</w:t>
            </w: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工程所在地</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装饰设计单位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设计单位地址</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装饰监理单位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监理单位地址</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总承包单位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若有则填写</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总承包单位地址</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r>
      <w:tr>
        <w:tblPrEx>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工程所在地</w:t>
            </w:r>
          </w:p>
        </w:tc>
        <w:tc>
          <w:tcPr>
            <w:tcW w:w="73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 xml:space="preserve">      </w:t>
            </w:r>
          </w:p>
        </w:tc>
      </w:tr>
    </w:tbl>
    <w:p>
      <w:pPr>
        <w:rPr>
          <w:vanish/>
        </w:rPr>
      </w:pPr>
    </w:p>
    <w:tbl>
      <w:tblPr>
        <w:tblStyle w:val="3"/>
        <w:tblpPr w:leftFromText="180" w:rightFromText="180" w:vertAnchor="text" w:horzAnchor="margin" w:tblpXSpec="center" w:tblpY="20"/>
        <w:tblW w:w="0" w:type="auto"/>
        <w:tblInd w:w="0" w:type="dxa"/>
        <w:tblLayout w:type="fixed"/>
        <w:tblCellMar>
          <w:top w:w="0" w:type="dxa"/>
          <w:left w:w="108" w:type="dxa"/>
          <w:bottom w:w="0" w:type="dxa"/>
          <w:right w:w="108" w:type="dxa"/>
        </w:tblCellMar>
      </w:tblPr>
      <w:tblGrid>
        <w:gridCol w:w="2235"/>
        <w:gridCol w:w="2835"/>
        <w:gridCol w:w="1425"/>
        <w:gridCol w:w="3146"/>
      </w:tblGrid>
      <w:tr>
        <w:tblPrEx>
          <w:tblCellMar>
            <w:top w:w="0" w:type="dxa"/>
            <w:left w:w="108" w:type="dxa"/>
            <w:bottom w:w="0" w:type="dxa"/>
            <w:right w:w="108" w:type="dxa"/>
          </w:tblCellMar>
        </w:tblPrEx>
        <w:trPr>
          <w:cantSplit/>
        </w:trPr>
        <w:tc>
          <w:tcPr>
            <w:tcW w:w="22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申报单位</w:t>
            </w:r>
          </w:p>
        </w:tc>
        <w:tc>
          <w:tcPr>
            <w:tcW w:w="740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s="楷体_GB2312"/>
                <w:color w:val="auto"/>
                <w:kern w:val="1"/>
                <w:sz w:val="28"/>
                <w:szCs w:val="28"/>
              </w:rPr>
              <w:t>与营业执照名称一致</w:t>
            </w:r>
          </w:p>
        </w:tc>
      </w:tr>
      <w:tr>
        <w:tblPrEx>
          <w:tblCellMar>
            <w:top w:w="0" w:type="dxa"/>
            <w:left w:w="108" w:type="dxa"/>
            <w:bottom w:w="0" w:type="dxa"/>
            <w:right w:w="108" w:type="dxa"/>
          </w:tblCellMar>
        </w:tblPrEx>
        <w:tc>
          <w:tcPr>
            <w:tcW w:w="22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通讯地址</w:t>
            </w:r>
          </w:p>
        </w:tc>
        <w:tc>
          <w:tcPr>
            <w:tcW w:w="740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s="楷体_GB2312"/>
                <w:color w:val="auto"/>
                <w:kern w:val="1"/>
                <w:sz w:val="28"/>
                <w:szCs w:val="28"/>
              </w:rPr>
            </w:pPr>
            <w:r>
              <w:rPr>
                <w:rFonts w:ascii="宋体" w:hAnsi="宋体" w:cs="楷体_GB2312"/>
                <w:color w:val="auto"/>
                <w:kern w:val="1"/>
                <w:sz w:val="28"/>
                <w:szCs w:val="28"/>
              </w:rPr>
              <w:t>为公司实际办公地址</w:t>
            </w:r>
          </w:p>
        </w:tc>
      </w:tr>
      <w:tr>
        <w:tblPrEx>
          <w:tblCellMar>
            <w:top w:w="0" w:type="dxa"/>
            <w:left w:w="108" w:type="dxa"/>
            <w:bottom w:w="0" w:type="dxa"/>
            <w:right w:w="108" w:type="dxa"/>
          </w:tblCellMar>
        </w:tblPrEx>
        <w:trPr>
          <w:cantSplit/>
        </w:trPr>
        <w:tc>
          <w:tcPr>
            <w:tcW w:w="22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申报联系人</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s="楷体_GB2312"/>
                <w:color w:val="auto"/>
                <w:kern w:val="1"/>
                <w:sz w:val="28"/>
                <w:szCs w:val="28"/>
              </w:rPr>
            </w:pPr>
            <w:r>
              <w:rPr>
                <w:rFonts w:hint="eastAsia" w:ascii="宋体" w:hAnsi="宋体" w:cs="宋体"/>
                <w:color w:val="auto"/>
                <w:sz w:val="28"/>
                <w:szCs w:val="28"/>
              </w:rPr>
              <w:t>如有变更请及时函告</w:t>
            </w:r>
          </w:p>
        </w:tc>
        <w:tc>
          <w:tcPr>
            <w:tcW w:w="142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邮政编码</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22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联系电话</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s="楷体_GB2312"/>
                <w:color w:val="auto"/>
                <w:kern w:val="1"/>
                <w:sz w:val="28"/>
                <w:szCs w:val="28"/>
              </w:rPr>
            </w:pPr>
            <w:r>
              <w:rPr>
                <w:rFonts w:ascii="宋体" w:hAnsi="宋体" w:cs="楷体_GB2312"/>
                <w:color w:val="auto"/>
                <w:kern w:val="1"/>
                <w:sz w:val="28"/>
                <w:szCs w:val="28"/>
              </w:rPr>
              <w:t>区号-号码</w:t>
            </w:r>
          </w:p>
        </w:tc>
        <w:tc>
          <w:tcPr>
            <w:tcW w:w="142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传真</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22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手机</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s="楷体_GB2312"/>
                <w:color w:val="auto"/>
                <w:kern w:val="1"/>
                <w:sz w:val="28"/>
                <w:szCs w:val="28"/>
              </w:rPr>
            </w:pPr>
          </w:p>
        </w:tc>
        <w:tc>
          <w:tcPr>
            <w:tcW w:w="142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jc w:val="center"/>
              <w:rPr>
                <w:rFonts w:ascii="宋体" w:hAnsi="宋体" w:cs="楷体_GB2312"/>
                <w:color w:val="auto"/>
                <w:kern w:val="1"/>
                <w:sz w:val="28"/>
                <w:szCs w:val="28"/>
              </w:rPr>
            </w:pPr>
            <w:r>
              <w:rPr>
                <w:rFonts w:ascii="宋体" w:hAnsi="宋体" w:cs="楷体_GB2312"/>
                <w:color w:val="auto"/>
                <w:kern w:val="1"/>
                <w:sz w:val="28"/>
                <w:szCs w:val="28"/>
              </w:rPr>
              <w:t>QQ 号 码</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s="楷体_GB2312"/>
                <w:color w:val="auto"/>
                <w:kern w:val="1"/>
                <w:sz w:val="28"/>
                <w:szCs w:val="28"/>
              </w:rPr>
            </w:pPr>
          </w:p>
        </w:tc>
      </w:tr>
    </w:tbl>
    <w:p>
      <w:pPr>
        <w:rPr>
          <w:rFonts w:ascii="宋体" w:hAnsi="宋体"/>
          <w:color w:val="auto"/>
          <w:kern w:val="1"/>
          <w:sz w:val="28"/>
          <w:szCs w:val="28"/>
        </w:rPr>
      </w:pPr>
    </w:p>
    <w:p>
      <w:pPr>
        <w:ind w:firstLine="1960" w:firstLineChars="700"/>
        <w:rPr>
          <w:rFonts w:ascii="宋体" w:hAnsi="宋体"/>
          <w:color w:val="auto"/>
          <w:kern w:val="1"/>
          <w:sz w:val="28"/>
          <w:szCs w:val="28"/>
        </w:rPr>
      </w:pPr>
      <w:r>
        <w:rPr>
          <w:rFonts w:ascii="宋体" w:hAnsi="宋体"/>
          <w:color w:val="auto"/>
          <w:kern w:val="1"/>
          <w:sz w:val="28"/>
          <w:szCs w:val="28"/>
        </w:rPr>
        <mc:AlternateContent>
          <mc:Choice Requires="wps">
            <w:drawing>
              <wp:anchor distT="0" distB="0" distL="114300" distR="114300" simplePos="0" relativeHeight="251659264" behindDoc="1" locked="0" layoutInCell="0" allowOverlap="1">
                <wp:simplePos x="0" y="0"/>
                <wp:positionH relativeFrom="column">
                  <wp:posOffset>2296795</wp:posOffset>
                </wp:positionH>
                <wp:positionV relativeFrom="paragraph">
                  <wp:posOffset>354965</wp:posOffset>
                </wp:positionV>
                <wp:extent cx="1190625" cy="12382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1190625" cy="123825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jc w:val="center"/>
                              <w:rPr>
                                <w:kern w:val="1"/>
                              </w:rPr>
                            </w:pPr>
                          </w:p>
                          <w:p>
                            <w:pPr>
                              <w:jc w:val="center"/>
                              <w:rPr>
                                <w:kern w:val="1"/>
                              </w:rPr>
                            </w:pPr>
                          </w:p>
                          <w:p>
                            <w:pPr>
                              <w:jc w:val="center"/>
                              <w:rPr>
                                <w:kern w:val="1"/>
                              </w:rPr>
                            </w:pPr>
                          </w:p>
                          <w:p>
                            <w:pPr>
                              <w:jc w:val="center"/>
                            </w:pPr>
                            <w:r>
                              <w:rPr>
                                <w:kern w:val="1"/>
                                <w:sz w:val="28"/>
                              </w:rPr>
                              <w:t>（盖  章）</w:t>
                            </w:r>
                          </w:p>
                        </w:txbxContent>
                      </wps:txbx>
                      <wps:bodyPr upright="1"/>
                    </wps:wsp>
                  </a:graphicData>
                </a:graphic>
              </wp:anchor>
            </w:drawing>
          </mc:Choice>
          <mc:Fallback>
            <w:pict>
              <v:rect id="_x0000_s1026" o:spid="_x0000_s1026" o:spt="1" style="position:absolute;left:0pt;margin-left:180.85pt;margin-top:27.95pt;height:97.5pt;width:93.75pt;z-index:-251657216;mso-width-relative:page;mso-height-relative:page;" fillcolor="#FFFFFF" filled="t" stroked="t" coordsize="21600,21600" o:allowincell="f" o:gfxdata="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tRyF2wAAAAoBAAAPAAAAAAAAAAEAIAAAACIA&#10;AABkcnMvZG93bnJldi54bWxQSwECFAAUAAAACACHTuJAbU8FxgYCAAArBAAADgAAAAAAAAABACAA&#10;AAAqAQAAZHJzL2Uyb0RvYy54bWxQSwUGAAAAAAYABgBZAQAAogUAAAAA&#10;">
                <v:path/>
                <v:fill on="t" color2="#000000" angle="180" focussize="0,0"/>
                <v:stroke weight="0.5pt" dashstyle="1 1"/>
                <v:imagedata o:title=""/>
                <o:lock v:ext="edit" rotation="f" aspectratio="f"/>
                <v:textbox>
                  <w:txbxContent>
                    <w:p>
                      <w:pPr>
                        <w:jc w:val="center"/>
                        <w:rPr>
                          <w:kern w:val="1"/>
                        </w:rPr>
                      </w:pPr>
                    </w:p>
                    <w:p>
                      <w:pPr>
                        <w:jc w:val="center"/>
                        <w:rPr>
                          <w:kern w:val="1"/>
                        </w:rPr>
                      </w:pPr>
                    </w:p>
                    <w:p>
                      <w:pPr>
                        <w:jc w:val="center"/>
                        <w:rPr>
                          <w:kern w:val="1"/>
                        </w:rPr>
                      </w:pPr>
                    </w:p>
                    <w:p>
                      <w:pPr>
                        <w:jc w:val="center"/>
                      </w:pPr>
                      <w:r>
                        <w:rPr>
                          <w:kern w:val="1"/>
                          <w:sz w:val="28"/>
                        </w:rPr>
                        <w:t>（盖  章）</w:t>
                      </w:r>
                    </w:p>
                  </w:txbxContent>
                </v:textbox>
              </v:rect>
            </w:pict>
          </mc:Fallback>
        </mc:AlternateContent>
      </w:r>
      <w:r>
        <w:rPr>
          <w:rFonts w:ascii="宋体" w:hAnsi="宋体"/>
          <w:color w:val="auto"/>
          <w:kern w:val="1"/>
          <w:sz w:val="28"/>
          <w:szCs w:val="28"/>
        </w:rPr>
        <w:t>申报时间：      年    月    日</w:t>
      </w:r>
    </w:p>
    <w:p>
      <w:pPr>
        <w:ind w:firstLine="1960" w:firstLineChars="700"/>
        <w:rPr>
          <w:rFonts w:ascii="宋体" w:hAnsi="宋体"/>
          <w:color w:val="auto"/>
          <w:kern w:val="1"/>
          <w:sz w:val="28"/>
          <w:szCs w:val="28"/>
        </w:rPr>
      </w:pPr>
      <w:r>
        <w:rPr>
          <w:rFonts w:ascii="宋体" w:hAnsi="宋体"/>
          <w:color w:val="auto"/>
          <w:kern w:val="1"/>
          <w:sz w:val="28"/>
          <w:szCs w:val="28"/>
        </w:rPr>
        <w:t>申报单位</w:t>
      </w:r>
    </w:p>
    <w:p>
      <w:pPr>
        <w:ind w:firstLine="1960" w:firstLineChars="700"/>
        <w:rPr>
          <w:rFonts w:ascii="宋体" w:hAnsi="宋体"/>
          <w:color w:val="auto"/>
          <w:kern w:val="1"/>
          <w:sz w:val="28"/>
          <w:szCs w:val="28"/>
        </w:rPr>
      </w:pPr>
      <w:r>
        <w:rPr>
          <w:rFonts w:ascii="宋体" w:hAnsi="宋体"/>
          <w:color w:val="auto"/>
          <w:kern w:val="1"/>
          <w:sz w:val="28"/>
          <w:szCs w:val="28"/>
        </w:rPr>
        <w:t>盖 章 处：</w:t>
      </w:r>
    </w:p>
    <w:p>
      <w:pPr>
        <w:ind w:left="360"/>
        <w:jc w:val="center"/>
        <w:rPr>
          <w:rFonts w:hint="eastAsia" w:ascii="宋体" w:hAnsi="宋体"/>
          <w:color w:val="auto"/>
          <w:kern w:val="1"/>
          <w:sz w:val="28"/>
          <w:szCs w:val="28"/>
        </w:rPr>
      </w:pPr>
    </w:p>
    <w:p>
      <w:pPr>
        <w:ind w:left="360"/>
        <w:jc w:val="center"/>
        <w:rPr>
          <w:rFonts w:ascii="黑体" w:hAnsi="黑体" w:eastAsia="黑体" w:cs="仿宋_GB2312"/>
          <w:b/>
          <w:color w:val="auto"/>
          <w:kern w:val="1"/>
          <w:sz w:val="44"/>
          <w:szCs w:val="44"/>
        </w:rPr>
      </w:pPr>
      <w:r>
        <w:rPr>
          <w:color w:val="auto"/>
          <w:kern w:val="1"/>
          <w:sz w:val="32"/>
        </w:rPr>
        <w:br w:type="page"/>
      </w:r>
      <w:r>
        <w:rPr>
          <w:rFonts w:ascii="黑体" w:hAnsi="黑体" w:eastAsia="黑体" w:cs="仿宋_GB2312"/>
          <w:b/>
          <w:color w:val="auto"/>
          <w:kern w:val="1"/>
          <w:sz w:val="44"/>
          <w:szCs w:val="44"/>
        </w:rPr>
        <w:t>填写说明</w:t>
      </w:r>
    </w:p>
    <w:p>
      <w:pPr>
        <w:adjustRightInd w:val="0"/>
        <w:snapToGrid w:val="0"/>
        <w:spacing w:line="336" w:lineRule="auto"/>
        <w:ind w:firstLine="560" w:firstLineChars="200"/>
        <w:rPr>
          <w:rFonts w:hint="eastAsia"/>
          <w:color w:val="auto"/>
          <w:sz w:val="28"/>
        </w:rPr>
      </w:pPr>
    </w:p>
    <w:p>
      <w:pPr>
        <w:adjustRightInd w:val="0"/>
        <w:snapToGrid w:val="0"/>
        <w:spacing w:line="336" w:lineRule="auto"/>
        <w:ind w:firstLine="560" w:firstLineChars="200"/>
        <w:rPr>
          <w:rFonts w:hint="eastAsia" w:ascii="宋体" w:hAnsi="宋体"/>
          <w:color w:val="auto"/>
          <w:sz w:val="28"/>
        </w:rPr>
      </w:pPr>
      <w:r>
        <w:rPr>
          <w:rFonts w:hint="eastAsia" w:ascii="宋体" w:hAnsi="宋体"/>
          <w:color w:val="auto"/>
          <w:sz w:val="28"/>
        </w:rPr>
        <w:t>1、申报单位从广西建筑装饰网上下载评选办法和申报表，并根据本表用A4纸双面打印，所应填写各栏统一用标准四号楷体，并替换相应栏楷体填写说明。申报表所有页面内容均应打印。</w:t>
      </w:r>
    </w:p>
    <w:p>
      <w:pPr>
        <w:adjustRightInd w:val="0"/>
        <w:snapToGrid w:val="0"/>
        <w:spacing w:line="336" w:lineRule="auto"/>
        <w:ind w:firstLine="570"/>
        <w:rPr>
          <w:rFonts w:hint="eastAsia" w:ascii="宋体" w:hAnsi="宋体"/>
          <w:color w:val="auto"/>
          <w:sz w:val="28"/>
        </w:rPr>
      </w:pPr>
      <w:r>
        <w:rPr>
          <w:rFonts w:hint="eastAsia" w:ascii="宋体" w:hAnsi="宋体"/>
          <w:color w:val="auto"/>
          <w:sz w:val="28"/>
        </w:rPr>
        <w:t>2、申报企业必须同意企业声明的内容，并加盖公章。</w:t>
      </w:r>
    </w:p>
    <w:p>
      <w:pPr>
        <w:adjustRightInd w:val="0"/>
        <w:snapToGrid w:val="0"/>
        <w:spacing w:line="336" w:lineRule="auto"/>
        <w:ind w:firstLine="570"/>
        <w:rPr>
          <w:rFonts w:hint="eastAsia" w:ascii="宋体" w:hAnsi="宋体"/>
          <w:color w:val="auto"/>
          <w:sz w:val="28"/>
        </w:rPr>
      </w:pPr>
      <w:r>
        <w:rPr>
          <w:rFonts w:hint="eastAsia" w:ascii="宋体" w:hAnsi="宋体"/>
          <w:color w:val="auto"/>
          <w:sz w:val="28"/>
        </w:rPr>
        <w:t>3、本表封面“申报编号”由广西建筑装饰协会填写、表一至表四除签名及盖章外，其他内容必须打印填写。</w:t>
      </w:r>
    </w:p>
    <w:p>
      <w:pPr>
        <w:adjustRightInd w:val="0"/>
        <w:snapToGrid w:val="0"/>
        <w:spacing w:line="336" w:lineRule="auto"/>
        <w:rPr>
          <w:rFonts w:hint="eastAsia" w:ascii="宋体" w:hAnsi="宋体"/>
          <w:color w:val="auto"/>
          <w:sz w:val="28"/>
        </w:rPr>
      </w:pPr>
      <w:r>
        <w:rPr>
          <w:rFonts w:hint="eastAsia" w:ascii="宋体" w:hAnsi="宋体"/>
          <w:color w:val="auto"/>
          <w:sz w:val="28"/>
        </w:rPr>
        <w:t xml:space="preserve">    4、各栏中加盖公章及签名处，应清晰端正，公章及负责人签字不得遗漏，本表各页面一经填写不得涂改。</w:t>
      </w:r>
    </w:p>
    <w:p>
      <w:pPr>
        <w:adjustRightInd w:val="0"/>
        <w:snapToGrid w:val="0"/>
        <w:spacing w:line="336" w:lineRule="auto"/>
        <w:ind w:firstLine="544" w:firstLineChars="200"/>
        <w:rPr>
          <w:rFonts w:hint="eastAsia" w:ascii="宋体" w:hAnsi="宋体"/>
          <w:color w:val="auto"/>
          <w:spacing w:val="-4"/>
          <w:sz w:val="28"/>
          <w:szCs w:val="28"/>
        </w:rPr>
      </w:pPr>
      <w:r>
        <w:rPr>
          <w:rFonts w:hint="eastAsia" w:ascii="宋体" w:hAnsi="宋体"/>
          <w:color w:val="auto"/>
          <w:spacing w:val="-4"/>
          <w:sz w:val="28"/>
          <w:szCs w:val="28"/>
        </w:rPr>
        <w:t>5、对符合申报要求的工程，本申报表内各项计分均计算到小数点后一位。</w:t>
      </w:r>
    </w:p>
    <w:p>
      <w:pPr>
        <w:adjustRightInd w:val="0"/>
        <w:snapToGrid w:val="0"/>
        <w:spacing w:line="336" w:lineRule="auto"/>
        <w:ind w:firstLine="560" w:firstLineChars="200"/>
        <w:jc w:val="left"/>
        <w:rPr>
          <w:rFonts w:hint="eastAsia" w:ascii="宋体" w:hAnsi="宋体"/>
          <w:color w:val="auto"/>
          <w:sz w:val="28"/>
        </w:rPr>
      </w:pPr>
      <w:r>
        <w:rPr>
          <w:rFonts w:hint="eastAsia" w:ascii="宋体" w:hAnsi="宋体"/>
          <w:color w:val="auto"/>
          <w:sz w:val="28"/>
        </w:rPr>
        <w:t>6、有关评选工作内容及申报表敬请浏览广西建筑装饰网http://www.gxzs.cn，同时，敬请关注广西建筑装饰协会微信公众号的信息发布。</w:t>
      </w:r>
    </w:p>
    <w:p>
      <w:pPr>
        <w:jc w:val="center"/>
        <w:rPr>
          <w:color w:val="auto"/>
          <w:kern w:val="1"/>
          <w:sz w:val="32"/>
        </w:rPr>
      </w:pPr>
    </w:p>
    <w:p>
      <w:pPr>
        <w:jc w:val="center"/>
        <w:rPr>
          <w:color w:val="auto"/>
          <w:kern w:val="1"/>
          <w:sz w:val="32"/>
        </w:rPr>
      </w:pPr>
      <w:r>
        <w:rPr>
          <w:color w:val="auto"/>
          <w:kern w:val="1"/>
          <w:sz w:val="32"/>
        </w:rPr>
        <w:br w:type="page"/>
      </w:r>
    </w:p>
    <w:p>
      <w:pPr>
        <w:jc w:val="center"/>
        <w:rPr>
          <w:color w:val="auto"/>
          <w:kern w:val="1"/>
          <w:sz w:val="32"/>
        </w:rPr>
      </w:pPr>
    </w:p>
    <w:p>
      <w:pPr>
        <w:jc w:val="center"/>
        <w:rPr>
          <w:b/>
          <w:color w:val="auto"/>
          <w:kern w:val="1"/>
          <w:sz w:val="48"/>
          <w:szCs w:val="48"/>
        </w:rPr>
      </w:pPr>
      <w:r>
        <w:rPr>
          <w:b/>
          <w:color w:val="auto"/>
          <w:kern w:val="1"/>
          <w:sz w:val="48"/>
          <w:szCs w:val="48"/>
        </w:rPr>
        <w:t>企 业 声 明</w:t>
      </w:r>
    </w:p>
    <w:p>
      <w:pPr>
        <w:rPr>
          <w:color w:val="auto"/>
          <w:kern w:val="1"/>
          <w:sz w:val="32"/>
        </w:rPr>
      </w:pPr>
    </w:p>
    <w:p>
      <w:pPr>
        <w:spacing w:line="360" w:lineRule="auto"/>
        <w:rPr>
          <w:color w:val="auto"/>
          <w:kern w:val="1"/>
          <w:sz w:val="36"/>
          <w:szCs w:val="36"/>
        </w:rPr>
      </w:pPr>
      <w:r>
        <w:rPr>
          <w:rFonts w:hint="eastAsia"/>
          <w:color w:val="auto"/>
          <w:kern w:val="1"/>
          <w:sz w:val="32"/>
        </w:rPr>
        <w:t xml:space="preserve">  </w:t>
      </w:r>
      <w:r>
        <w:rPr>
          <w:rFonts w:hint="eastAsia"/>
          <w:color w:val="auto"/>
          <w:kern w:val="1"/>
          <w:sz w:val="36"/>
          <w:szCs w:val="36"/>
        </w:rPr>
        <w:t xml:space="preserve">  我企业申报的本项工程，施工符合国家和行业施工技术规范及有关技术标准要求，工程资料真实准确，质量优良，达到广西壮族自治区同类型工程先进水平。 </w:t>
      </w:r>
    </w:p>
    <w:p>
      <w:pPr>
        <w:jc w:val="center"/>
        <w:rPr>
          <w:color w:val="auto"/>
          <w:kern w:val="1"/>
          <w:sz w:val="36"/>
          <w:szCs w:val="36"/>
        </w:rPr>
      </w:pPr>
    </w:p>
    <w:p>
      <w:pPr>
        <w:jc w:val="center"/>
        <w:rPr>
          <w:color w:val="auto"/>
          <w:kern w:val="1"/>
          <w:sz w:val="36"/>
          <w:szCs w:val="36"/>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rPr>
          <w:color w:val="auto"/>
          <w:kern w:val="1"/>
          <w:sz w:val="32"/>
        </w:rPr>
      </w:pPr>
    </w:p>
    <w:p>
      <w:pPr>
        <w:jc w:val="center"/>
        <w:rPr>
          <w:color w:val="auto"/>
          <w:kern w:val="1"/>
          <w:sz w:val="28"/>
        </w:rPr>
      </w:pPr>
      <w:r>
        <w:rPr>
          <w:color w:val="auto"/>
          <w:kern w:val="1"/>
          <w:sz w:val="28"/>
        </w:rPr>
        <w:t>公章：                经办人签名：          时间：    年  月  日</w:t>
      </w:r>
    </w:p>
    <w:p>
      <w:pPr>
        <w:jc w:val="center"/>
        <w:rPr>
          <w:color w:val="auto"/>
          <w:kern w:val="1"/>
          <w:sz w:val="28"/>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ind w:firstLine="2389"/>
        <w:rPr>
          <w:rFonts w:hint="eastAsia" w:eastAsia="黑体"/>
          <w:b/>
          <w:bCs/>
          <w:color w:val="auto"/>
          <w:kern w:val="1"/>
          <w:sz w:val="28"/>
        </w:rPr>
      </w:pPr>
    </w:p>
    <w:p>
      <w:pPr>
        <w:spacing w:line="400" w:lineRule="exact"/>
        <w:ind w:firstLine="2389"/>
        <w:rPr>
          <w:rFonts w:ascii="宋体" w:hAnsi="宋体"/>
          <w:b/>
          <w:color w:val="auto"/>
          <w:kern w:val="1"/>
          <w:sz w:val="28"/>
          <w:szCs w:val="28"/>
        </w:rPr>
      </w:pPr>
      <w:r>
        <w:rPr>
          <w:rFonts w:ascii="宋体" w:hAnsi="宋体"/>
          <w:b/>
          <w:bCs/>
          <w:color w:val="auto"/>
          <w:kern w:val="1"/>
          <w:sz w:val="28"/>
          <w:szCs w:val="28"/>
        </w:rPr>
        <w:t>表一、装饰工程基本情况</w:t>
      </w:r>
    </w:p>
    <w:tbl>
      <w:tblPr>
        <w:tblStyle w:val="3"/>
        <w:tblW w:w="0" w:type="auto"/>
        <w:tblInd w:w="-234" w:type="dxa"/>
        <w:tblLayout w:type="fixed"/>
        <w:tblCellMar>
          <w:top w:w="0" w:type="dxa"/>
          <w:left w:w="108" w:type="dxa"/>
          <w:bottom w:w="0" w:type="dxa"/>
          <w:right w:w="108" w:type="dxa"/>
        </w:tblCellMar>
      </w:tblPr>
      <w:tblGrid>
        <w:gridCol w:w="2223"/>
        <w:gridCol w:w="2337"/>
        <w:gridCol w:w="1995"/>
        <w:gridCol w:w="741"/>
        <w:gridCol w:w="2402"/>
      </w:tblGrid>
      <w:tr>
        <w:tblPrEx>
          <w:tblCellMar>
            <w:top w:w="0" w:type="dxa"/>
            <w:left w:w="108" w:type="dxa"/>
            <w:bottom w:w="0" w:type="dxa"/>
            <w:right w:w="108" w:type="dxa"/>
          </w:tblCellMar>
        </w:tblPrEx>
        <w:trPr>
          <w:cantSpli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装饰工程名称</w:t>
            </w:r>
          </w:p>
        </w:tc>
        <w:tc>
          <w:tcPr>
            <w:tcW w:w="747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sz w:val="28"/>
                <w:szCs w:val="28"/>
              </w:rPr>
              <w:t>（必须与所签施工合同相符，如有变更，请出具相应的证明文件）</w:t>
            </w:r>
          </w:p>
        </w:tc>
      </w:tr>
      <w:tr>
        <w:tblPrEx>
          <w:tblCellMar>
            <w:top w:w="0" w:type="dxa"/>
            <w:left w:w="108" w:type="dxa"/>
            <w:bottom w:w="0" w:type="dxa"/>
            <w:right w:w="108" w:type="dxa"/>
          </w:tblCellMar>
        </w:tblPrEx>
        <w:trPr>
          <w:cantSpli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工程详细地址</w:t>
            </w:r>
          </w:p>
        </w:tc>
        <w:tc>
          <w:tcPr>
            <w:tcW w:w="747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280"/>
              <w:rPr>
                <w:rFonts w:ascii="宋体" w:hAnsi="宋体"/>
                <w:color w:val="auto"/>
                <w:kern w:val="1"/>
                <w:sz w:val="28"/>
                <w:szCs w:val="28"/>
              </w:rPr>
            </w:pPr>
            <w:r>
              <w:rPr>
                <w:rFonts w:ascii="宋体" w:hAnsi="宋体" w:cs="楷体_GB2312"/>
                <w:color w:val="auto"/>
                <w:kern w:val="1"/>
                <w:sz w:val="28"/>
                <w:szCs w:val="28"/>
              </w:rPr>
              <w:t>市、区、街、门牌号</w:t>
            </w:r>
          </w:p>
        </w:tc>
      </w:tr>
      <w:tr>
        <w:tblPrEx>
          <w:tblCellMar>
            <w:top w:w="0" w:type="dxa"/>
            <w:left w:w="108" w:type="dxa"/>
            <w:bottom w:w="0" w:type="dxa"/>
            <w:right w:w="108" w:type="dxa"/>
          </w:tblCellMar>
        </w:tblPrEx>
        <w:trPr>
          <w:cantSplit/>
          <w:trHeight w:val="360" w:hRule="atLeas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业主单位名称</w:t>
            </w:r>
          </w:p>
        </w:tc>
        <w:tc>
          <w:tcPr>
            <w:tcW w:w="747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（如有变更应出具相应的证明文件）</w:t>
            </w:r>
          </w:p>
        </w:tc>
      </w:tr>
      <w:tr>
        <w:tblPrEx>
          <w:tblCellMar>
            <w:top w:w="0" w:type="dxa"/>
            <w:left w:w="108" w:type="dxa"/>
            <w:bottom w:w="0" w:type="dxa"/>
            <w:right w:w="108" w:type="dxa"/>
          </w:tblCellMar>
        </w:tblPrEx>
        <w:trPr>
          <w:cantSplit/>
        </w:trPr>
        <w:tc>
          <w:tcPr>
            <w:tcW w:w="222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建筑工程面积</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840"/>
              <w:jc w:val="center"/>
              <w:rPr>
                <w:rFonts w:ascii="宋体" w:hAnsi="宋体"/>
                <w:color w:val="auto"/>
                <w:kern w:val="1"/>
                <w:sz w:val="28"/>
                <w:szCs w:val="28"/>
              </w:rPr>
            </w:pPr>
            <w:r>
              <w:rPr>
                <w:rFonts w:ascii="宋体" w:hAnsi="宋体"/>
                <w:color w:val="auto"/>
                <w:kern w:val="1"/>
                <w:sz w:val="28"/>
                <w:szCs w:val="28"/>
              </w:rPr>
              <w:t xml:space="preserve">   平方米</w:t>
            </w:r>
          </w:p>
        </w:tc>
        <w:tc>
          <w:tcPr>
            <w:tcW w:w="273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申报的装饰工程面积</w:t>
            </w:r>
          </w:p>
        </w:tc>
        <w:tc>
          <w:tcPr>
            <w:tcW w:w="240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840"/>
              <w:jc w:val="right"/>
              <w:rPr>
                <w:rFonts w:ascii="宋体" w:hAnsi="宋体"/>
                <w:color w:val="auto"/>
                <w:kern w:val="1"/>
                <w:sz w:val="28"/>
                <w:szCs w:val="28"/>
              </w:rPr>
            </w:pPr>
            <w:r>
              <w:rPr>
                <w:rFonts w:ascii="宋体" w:hAnsi="宋体"/>
                <w:color w:val="auto"/>
                <w:kern w:val="1"/>
                <w:sz w:val="28"/>
                <w:szCs w:val="28"/>
              </w:rPr>
              <w:t xml:space="preserve">  平方米</w:t>
            </w:r>
          </w:p>
        </w:tc>
      </w:tr>
      <w:tr>
        <w:tblPrEx>
          <w:tblCellMar>
            <w:top w:w="0" w:type="dxa"/>
            <w:left w:w="108" w:type="dxa"/>
            <w:bottom w:w="0" w:type="dxa"/>
            <w:right w:w="108" w:type="dxa"/>
          </w:tblCellMar>
        </w:tblPrEx>
        <w:trPr>
          <w:cantSpli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工程开工时间</w:t>
            </w:r>
          </w:p>
        </w:tc>
        <w:tc>
          <w:tcPr>
            <w:tcW w:w="233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right"/>
              <w:rPr>
                <w:rFonts w:ascii="宋体" w:hAnsi="宋体"/>
                <w:color w:val="auto"/>
                <w:kern w:val="1"/>
                <w:sz w:val="28"/>
                <w:szCs w:val="28"/>
              </w:rPr>
            </w:pPr>
            <w:r>
              <w:rPr>
                <w:rFonts w:ascii="宋体" w:hAnsi="宋体"/>
                <w:color w:val="auto"/>
                <w:kern w:val="1"/>
                <w:sz w:val="28"/>
                <w:szCs w:val="28"/>
              </w:rPr>
              <w:t xml:space="preserve"> 年  月  日</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合同金额</w:t>
            </w:r>
          </w:p>
        </w:tc>
        <w:tc>
          <w:tcPr>
            <w:tcW w:w="314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840"/>
              <w:rPr>
                <w:rFonts w:ascii="宋体" w:hAnsi="宋体"/>
                <w:color w:val="auto"/>
                <w:kern w:val="1"/>
                <w:sz w:val="28"/>
                <w:szCs w:val="28"/>
              </w:rPr>
            </w:pPr>
            <w:r>
              <w:rPr>
                <w:rFonts w:ascii="宋体" w:hAnsi="宋体"/>
                <w:color w:val="auto"/>
                <w:kern w:val="1"/>
                <w:sz w:val="28"/>
                <w:szCs w:val="28"/>
              </w:rPr>
              <w:t>（小写）  万元</w:t>
            </w:r>
          </w:p>
        </w:tc>
      </w:tr>
      <w:tr>
        <w:tblPrEx>
          <w:tblCellMar>
            <w:top w:w="0" w:type="dxa"/>
            <w:left w:w="108" w:type="dxa"/>
            <w:bottom w:w="0" w:type="dxa"/>
            <w:right w:w="108" w:type="dxa"/>
          </w:tblCellMar>
        </w:tblPrEx>
        <w:trPr>
          <w:cantSplit/>
          <w:trHeight w:val="360" w:hRule="atLeas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竣工时间</w:t>
            </w:r>
          </w:p>
        </w:tc>
        <w:tc>
          <w:tcPr>
            <w:tcW w:w="233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700"/>
              <w:rPr>
                <w:rFonts w:ascii="宋体" w:hAnsi="宋体"/>
                <w:color w:val="auto"/>
                <w:kern w:val="1"/>
                <w:sz w:val="28"/>
                <w:szCs w:val="28"/>
              </w:rPr>
            </w:pPr>
            <w:r>
              <w:rPr>
                <w:rFonts w:ascii="宋体" w:hAnsi="宋体"/>
                <w:color w:val="auto"/>
                <w:kern w:val="1"/>
                <w:sz w:val="28"/>
                <w:szCs w:val="28"/>
              </w:rPr>
              <w:t>年  月  日</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结算造价</w:t>
            </w:r>
          </w:p>
        </w:tc>
        <w:tc>
          <w:tcPr>
            <w:tcW w:w="314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840"/>
              <w:rPr>
                <w:rFonts w:ascii="宋体" w:hAnsi="宋体"/>
                <w:color w:val="auto"/>
                <w:kern w:val="1"/>
                <w:sz w:val="28"/>
                <w:szCs w:val="28"/>
              </w:rPr>
            </w:pPr>
            <w:r>
              <w:rPr>
                <w:rFonts w:ascii="宋体" w:hAnsi="宋体"/>
                <w:color w:val="auto"/>
                <w:kern w:val="1"/>
                <w:sz w:val="28"/>
                <w:szCs w:val="28"/>
              </w:rPr>
              <w:t>（小写）  万元</w:t>
            </w:r>
          </w:p>
        </w:tc>
      </w:tr>
      <w:tr>
        <w:tblPrEx>
          <w:tblCellMar>
            <w:top w:w="0" w:type="dxa"/>
            <w:left w:w="108" w:type="dxa"/>
            <w:bottom w:w="0" w:type="dxa"/>
            <w:right w:w="108" w:type="dxa"/>
          </w:tblCellMar>
        </w:tblPrEx>
        <w:trPr>
          <w:cantSplit/>
          <w:trHeight w:val="722" w:hRule="atLeas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spacing w:val="-30"/>
                <w:kern w:val="1"/>
                <w:sz w:val="24"/>
              </w:rPr>
            </w:pPr>
            <w:r>
              <w:rPr>
                <w:rFonts w:ascii="宋体" w:hAnsi="宋体"/>
                <w:color w:val="auto"/>
                <w:spacing w:val="-19"/>
                <w:kern w:val="1"/>
                <w:sz w:val="24"/>
              </w:rPr>
              <w:t>本标段装修单方平米</w:t>
            </w:r>
          </w:p>
          <w:p>
            <w:pPr>
              <w:spacing w:line="400" w:lineRule="exact"/>
              <w:jc w:val="center"/>
              <w:rPr>
                <w:rFonts w:ascii="宋体" w:hAnsi="宋体"/>
                <w:color w:val="auto"/>
                <w:kern w:val="1"/>
                <w:sz w:val="28"/>
                <w:szCs w:val="28"/>
              </w:rPr>
            </w:pPr>
            <w:r>
              <w:rPr>
                <w:rFonts w:ascii="宋体" w:hAnsi="宋体"/>
                <w:color w:val="auto"/>
                <w:spacing w:val="-19"/>
                <w:kern w:val="1"/>
                <w:sz w:val="24"/>
              </w:rPr>
              <w:t>造价（结算价为准）</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right"/>
              <w:rPr>
                <w:rFonts w:ascii="宋体" w:hAnsi="宋体"/>
                <w:color w:val="auto"/>
                <w:kern w:val="1"/>
                <w:sz w:val="28"/>
                <w:szCs w:val="28"/>
              </w:rPr>
            </w:pPr>
            <w:r>
              <w:rPr>
                <w:rFonts w:ascii="宋体" w:hAnsi="宋体"/>
                <w:color w:val="auto"/>
                <w:kern w:val="1"/>
                <w:sz w:val="28"/>
                <w:szCs w:val="28"/>
              </w:rPr>
              <w:t xml:space="preserve">  元/平方米</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 w:val="28"/>
                <w:szCs w:val="28"/>
              </w:rPr>
            </w:pPr>
            <w:r>
              <w:rPr>
                <w:rFonts w:ascii="宋体" w:hAnsi="宋体" w:cs="宋体"/>
                <w:color w:val="auto"/>
                <w:kern w:val="1"/>
                <w:sz w:val="28"/>
                <w:szCs w:val="28"/>
              </w:rPr>
              <w:t>合同要求工程</w:t>
            </w:r>
            <w:r>
              <w:rPr>
                <w:rFonts w:ascii="宋体" w:hAnsi="宋体" w:cs="宋体"/>
                <w:color w:val="auto"/>
                <w:spacing w:val="-20"/>
                <w:kern w:val="1"/>
                <w:sz w:val="28"/>
                <w:szCs w:val="28"/>
              </w:rPr>
              <w:t>达到的质量标准</w:t>
            </w:r>
          </w:p>
        </w:tc>
        <w:tc>
          <w:tcPr>
            <w:tcW w:w="314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
                <w:color w:val="auto"/>
                <w:spacing w:val="-12"/>
                <w:kern w:val="1"/>
                <w:sz w:val="28"/>
                <w:szCs w:val="28"/>
              </w:rPr>
            </w:pPr>
          </w:p>
        </w:tc>
      </w:tr>
      <w:tr>
        <w:tblPrEx>
          <w:tblCellMar>
            <w:top w:w="0" w:type="dxa"/>
            <w:left w:w="108" w:type="dxa"/>
            <w:bottom w:w="0" w:type="dxa"/>
            <w:right w:w="108" w:type="dxa"/>
          </w:tblCellMar>
        </w:tblPrEx>
        <w:trPr>
          <w:cantSplit/>
          <w:trHeight w:val="720" w:hRule="atLeast"/>
        </w:trPr>
        <w:tc>
          <w:tcPr>
            <w:tcW w:w="222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申报范围</w:t>
            </w:r>
          </w:p>
        </w:tc>
        <w:tc>
          <w:tcPr>
            <w:tcW w:w="747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sz w:val="28"/>
                <w:szCs w:val="28"/>
              </w:rPr>
              <w:t>（必须与合同签署范围相同，如合同中未详细约定，请申报单位按照竣工验收范围填写具体部位、分项或楼层）</w:t>
            </w:r>
          </w:p>
        </w:tc>
      </w:tr>
      <w:tr>
        <w:tblPrEx>
          <w:tblCellMar>
            <w:top w:w="0" w:type="dxa"/>
            <w:left w:w="108" w:type="dxa"/>
            <w:bottom w:w="0" w:type="dxa"/>
            <w:right w:w="108" w:type="dxa"/>
          </w:tblCellMar>
        </w:tblPrEx>
        <w:trPr>
          <w:cantSplit/>
        </w:trPr>
        <w:tc>
          <w:tcPr>
            <w:tcW w:w="9698"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本  装  饰  工  程  简  介</w:t>
            </w:r>
          </w:p>
        </w:tc>
      </w:tr>
      <w:tr>
        <w:tblPrEx>
          <w:tblCellMar>
            <w:top w:w="0" w:type="dxa"/>
            <w:left w:w="108" w:type="dxa"/>
            <w:bottom w:w="0" w:type="dxa"/>
            <w:right w:w="108" w:type="dxa"/>
          </w:tblCellMar>
        </w:tblPrEx>
        <w:trPr>
          <w:cantSplit/>
          <w:trHeight w:val="6010" w:hRule="atLeast"/>
        </w:trPr>
        <w:tc>
          <w:tcPr>
            <w:tcW w:w="9698"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left="560" w:hanging="560"/>
              <w:rPr>
                <w:rFonts w:ascii="宋体" w:hAnsi="宋体" w:cs="楷体_GB2312"/>
                <w:color w:val="auto"/>
                <w:kern w:val="1"/>
                <w:sz w:val="28"/>
                <w:szCs w:val="28"/>
              </w:rPr>
            </w:pPr>
            <w:r>
              <w:rPr>
                <w:rFonts w:ascii="宋体" w:hAnsi="宋体" w:cs="楷体_GB2312"/>
                <w:color w:val="auto"/>
                <w:kern w:val="1"/>
                <w:sz w:val="28"/>
                <w:szCs w:val="28"/>
              </w:rPr>
              <w:t>一、装饰工程所在建筑的总建筑面积、结构型式、层高、防火等级、建筑性质、工程类别、地处位置等基本情况；</w:t>
            </w:r>
          </w:p>
          <w:p>
            <w:pPr>
              <w:spacing w:line="400" w:lineRule="exact"/>
              <w:ind w:left="560" w:hanging="560"/>
              <w:rPr>
                <w:rFonts w:ascii="宋体" w:hAnsi="宋体" w:cs="楷体_GB2312"/>
                <w:color w:val="auto"/>
                <w:kern w:val="1"/>
                <w:sz w:val="28"/>
                <w:szCs w:val="28"/>
              </w:rPr>
            </w:pPr>
            <w:r>
              <w:rPr>
                <w:rFonts w:ascii="宋体" w:hAnsi="宋体" w:cs="楷体_GB2312"/>
                <w:color w:val="auto"/>
                <w:kern w:val="1"/>
                <w:sz w:val="28"/>
                <w:szCs w:val="28"/>
              </w:rPr>
              <w:t>二、该</w:t>
            </w:r>
            <w:r>
              <w:rPr>
                <w:rFonts w:hint="eastAsia" w:ascii="宋体" w:hAnsi="宋体" w:cs="楷体_GB2312"/>
                <w:color w:val="auto"/>
                <w:kern w:val="1"/>
                <w:sz w:val="28"/>
                <w:szCs w:val="28"/>
              </w:rPr>
              <w:t>装饰</w:t>
            </w:r>
            <w:r>
              <w:rPr>
                <w:rFonts w:ascii="宋体" w:hAnsi="宋体" w:cs="楷体_GB2312"/>
                <w:color w:val="auto"/>
                <w:kern w:val="1"/>
                <w:sz w:val="28"/>
                <w:szCs w:val="28"/>
              </w:rPr>
              <w:t>工程</w:t>
            </w:r>
            <w:r>
              <w:rPr>
                <w:rFonts w:hint="eastAsia" w:ascii="宋体" w:hAnsi="宋体" w:cs="楷体_GB2312"/>
                <w:color w:val="auto"/>
                <w:kern w:val="1"/>
                <w:sz w:val="28"/>
                <w:szCs w:val="28"/>
              </w:rPr>
              <w:t>承包范围，主要使用的装饰材料情况</w:t>
            </w:r>
            <w:r>
              <w:rPr>
                <w:rFonts w:ascii="宋体" w:hAnsi="宋体" w:cs="楷体_GB2312"/>
                <w:color w:val="auto"/>
                <w:kern w:val="1"/>
                <w:sz w:val="28"/>
                <w:szCs w:val="28"/>
              </w:rPr>
              <w:t>；</w:t>
            </w:r>
          </w:p>
          <w:p>
            <w:pPr>
              <w:spacing w:line="400" w:lineRule="exact"/>
              <w:ind w:left="560" w:hanging="560"/>
              <w:rPr>
                <w:rFonts w:ascii="宋体" w:hAnsi="宋体" w:cs="楷体_GB2312"/>
                <w:color w:val="auto"/>
                <w:kern w:val="1"/>
                <w:sz w:val="28"/>
                <w:szCs w:val="28"/>
              </w:rPr>
            </w:pPr>
            <w:r>
              <w:rPr>
                <w:rFonts w:ascii="宋体" w:hAnsi="宋体" w:cs="楷体_GB2312"/>
                <w:color w:val="auto"/>
                <w:kern w:val="1"/>
                <w:sz w:val="28"/>
                <w:szCs w:val="28"/>
              </w:rPr>
              <w:t>三、该</w:t>
            </w:r>
            <w:r>
              <w:rPr>
                <w:rFonts w:hint="eastAsia" w:ascii="宋体" w:hAnsi="宋体" w:cs="楷体_GB2312"/>
                <w:color w:val="auto"/>
                <w:kern w:val="1"/>
                <w:sz w:val="28"/>
                <w:szCs w:val="28"/>
              </w:rPr>
              <w:t>装饰</w:t>
            </w:r>
            <w:r>
              <w:rPr>
                <w:rFonts w:ascii="宋体" w:hAnsi="宋体" w:cs="楷体_GB2312"/>
                <w:color w:val="auto"/>
                <w:kern w:val="1"/>
                <w:sz w:val="28"/>
                <w:szCs w:val="28"/>
              </w:rPr>
              <w:t>工程</w:t>
            </w:r>
            <w:r>
              <w:rPr>
                <w:rFonts w:hint="eastAsia" w:ascii="宋体" w:hAnsi="宋体" w:cs="楷体_GB2312"/>
                <w:color w:val="auto"/>
                <w:kern w:val="1"/>
                <w:sz w:val="28"/>
                <w:szCs w:val="28"/>
              </w:rPr>
              <w:t>的难点、</w:t>
            </w:r>
            <w:r>
              <w:rPr>
                <w:rFonts w:ascii="宋体" w:hAnsi="宋体" w:cs="楷体_GB2312"/>
                <w:color w:val="auto"/>
                <w:kern w:val="1"/>
                <w:sz w:val="28"/>
                <w:szCs w:val="28"/>
              </w:rPr>
              <w:t>特点；</w:t>
            </w:r>
          </w:p>
          <w:p>
            <w:pPr>
              <w:spacing w:line="400" w:lineRule="exact"/>
              <w:ind w:left="560" w:hanging="560"/>
              <w:rPr>
                <w:rFonts w:hint="eastAsia" w:ascii="宋体" w:hAnsi="宋体" w:cs="楷体_GB2312"/>
                <w:color w:val="auto"/>
                <w:kern w:val="1"/>
                <w:sz w:val="28"/>
                <w:szCs w:val="28"/>
              </w:rPr>
            </w:pPr>
            <w:r>
              <w:rPr>
                <w:rFonts w:ascii="宋体" w:hAnsi="宋体" w:cs="楷体_GB2312"/>
                <w:color w:val="auto"/>
                <w:kern w:val="1"/>
                <w:sz w:val="28"/>
                <w:szCs w:val="28"/>
              </w:rPr>
              <w:t>四、该</w:t>
            </w:r>
            <w:r>
              <w:rPr>
                <w:rFonts w:hint="eastAsia" w:ascii="宋体" w:hAnsi="宋体" w:cs="楷体_GB2312"/>
                <w:color w:val="auto"/>
                <w:kern w:val="1"/>
                <w:sz w:val="28"/>
                <w:szCs w:val="28"/>
              </w:rPr>
              <w:t>装饰</w:t>
            </w:r>
            <w:r>
              <w:rPr>
                <w:rFonts w:ascii="宋体" w:hAnsi="宋体" w:cs="楷体_GB2312"/>
                <w:color w:val="auto"/>
                <w:kern w:val="1"/>
                <w:sz w:val="28"/>
                <w:szCs w:val="28"/>
              </w:rPr>
              <w:t>工程的</w:t>
            </w:r>
            <w:r>
              <w:rPr>
                <w:rFonts w:hint="eastAsia" w:ascii="宋体" w:hAnsi="宋体" w:cs="楷体_GB2312"/>
                <w:color w:val="auto"/>
                <w:kern w:val="1"/>
                <w:sz w:val="28"/>
                <w:szCs w:val="28"/>
              </w:rPr>
              <w:t>新工艺、新材料；</w:t>
            </w:r>
          </w:p>
          <w:p>
            <w:pPr>
              <w:spacing w:line="400" w:lineRule="exact"/>
              <w:rPr>
                <w:rFonts w:hint="eastAsia" w:ascii="宋体" w:hAnsi="宋体"/>
                <w:color w:val="auto"/>
                <w:kern w:val="1"/>
                <w:sz w:val="28"/>
                <w:szCs w:val="28"/>
              </w:rPr>
            </w:pPr>
            <w:r>
              <w:rPr>
                <w:rFonts w:hint="eastAsia" w:ascii="宋体" w:hAnsi="宋体"/>
                <w:color w:val="auto"/>
                <w:kern w:val="1"/>
                <w:sz w:val="28"/>
                <w:szCs w:val="28"/>
              </w:rPr>
              <w:t>五、该装饰工程的不足之处等。</w:t>
            </w: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s="楷体_GB2312"/>
                <w:color w:val="auto"/>
                <w:kern w:val="1"/>
                <w:sz w:val="28"/>
                <w:szCs w:val="28"/>
              </w:rPr>
            </w:pPr>
            <w:r>
              <w:rPr>
                <w:rFonts w:ascii="宋体" w:hAnsi="宋体"/>
                <w:color w:val="auto"/>
                <w:kern w:val="1"/>
                <w:sz w:val="28"/>
                <w:szCs w:val="28"/>
              </w:rPr>
              <w:t>公章：                经办人签名：            时间：    年  月  日</w:t>
            </w:r>
          </w:p>
        </w:tc>
      </w:tr>
    </w:tbl>
    <w:p>
      <w:pPr>
        <w:spacing w:line="400" w:lineRule="exact"/>
        <w:jc w:val="center"/>
        <w:rPr>
          <w:rFonts w:ascii="宋体" w:hAnsi="宋体"/>
          <w:b/>
          <w:color w:val="auto"/>
          <w:kern w:val="1"/>
          <w:sz w:val="28"/>
          <w:szCs w:val="28"/>
        </w:rPr>
      </w:pPr>
      <w:r>
        <w:rPr>
          <w:rFonts w:ascii="宋体" w:hAnsi="宋体"/>
          <w:color w:val="auto"/>
          <w:sz w:val="28"/>
          <w:szCs w:val="28"/>
        </w:rPr>
        <w:br w:type="page"/>
      </w:r>
      <w:r>
        <w:rPr>
          <w:rFonts w:ascii="宋体" w:hAnsi="宋体"/>
          <w:b/>
          <w:color w:val="auto"/>
          <w:kern w:val="1"/>
          <w:sz w:val="28"/>
          <w:szCs w:val="28"/>
        </w:rPr>
        <w:t>表二、申报单位</w:t>
      </w:r>
    </w:p>
    <w:tbl>
      <w:tblPr>
        <w:tblStyle w:val="3"/>
        <w:tblW w:w="9840" w:type="dxa"/>
        <w:tblInd w:w="-234" w:type="dxa"/>
        <w:tblLayout w:type="fixed"/>
        <w:tblCellMar>
          <w:top w:w="0" w:type="dxa"/>
          <w:left w:w="108" w:type="dxa"/>
          <w:bottom w:w="0" w:type="dxa"/>
          <w:right w:w="108" w:type="dxa"/>
        </w:tblCellMar>
      </w:tblPr>
      <w:tblGrid>
        <w:gridCol w:w="2185"/>
        <w:gridCol w:w="608"/>
        <w:gridCol w:w="798"/>
        <w:gridCol w:w="843"/>
        <w:gridCol w:w="696"/>
        <w:gridCol w:w="1368"/>
        <w:gridCol w:w="1368"/>
        <w:gridCol w:w="1974"/>
      </w:tblGrid>
      <w:tr>
        <w:tblPrEx>
          <w:tblCellMar>
            <w:top w:w="0" w:type="dxa"/>
            <w:left w:w="108" w:type="dxa"/>
            <w:bottom w:w="0" w:type="dxa"/>
            <w:right w:w="108" w:type="dxa"/>
          </w:tblCellMar>
        </w:tblPrEx>
        <w:trPr>
          <w:cantSplit/>
        </w:trPr>
        <w:tc>
          <w:tcPr>
            <w:tcW w:w="218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申报单位</w:t>
            </w:r>
          </w:p>
        </w:tc>
        <w:tc>
          <w:tcPr>
            <w:tcW w:w="7655"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color w:val="auto"/>
                <w:kern w:val="1"/>
                <w:sz w:val="28"/>
                <w:szCs w:val="28"/>
              </w:rPr>
            </w:pPr>
            <w:r>
              <w:rPr>
                <w:rFonts w:hint="eastAsia" w:ascii="宋体" w:hAnsi="宋体" w:cs="楷体_GB2312"/>
                <w:color w:val="auto"/>
                <w:kern w:val="1"/>
                <w:sz w:val="18"/>
                <w:szCs w:val="18"/>
              </w:rPr>
              <w:t>（</w:t>
            </w:r>
            <w:r>
              <w:rPr>
                <w:rFonts w:ascii="宋体" w:hAnsi="宋体" w:cs="楷体_GB2312"/>
                <w:color w:val="auto"/>
                <w:kern w:val="1"/>
                <w:sz w:val="18"/>
                <w:szCs w:val="18"/>
              </w:rPr>
              <w:t>与营业执照名称一致，</w:t>
            </w:r>
            <w:r>
              <w:rPr>
                <w:rFonts w:ascii="宋体" w:hAnsi="宋体"/>
                <w:color w:val="auto"/>
                <w:kern w:val="1"/>
                <w:sz w:val="18"/>
                <w:szCs w:val="18"/>
              </w:rPr>
              <w:t>如有变更应出具相应的证明文件</w:t>
            </w:r>
            <w:r>
              <w:rPr>
                <w:rFonts w:hint="eastAsia" w:ascii="宋体" w:hAnsi="宋体"/>
                <w:color w:val="auto"/>
                <w:kern w:val="1"/>
                <w:sz w:val="18"/>
                <w:szCs w:val="18"/>
              </w:rPr>
              <w:t>）</w:t>
            </w:r>
          </w:p>
        </w:tc>
      </w:tr>
      <w:tr>
        <w:tblPrEx>
          <w:tblCellMar>
            <w:top w:w="0" w:type="dxa"/>
            <w:left w:w="108" w:type="dxa"/>
            <w:bottom w:w="0" w:type="dxa"/>
            <w:right w:w="108" w:type="dxa"/>
          </w:tblCellMar>
        </w:tblPrEx>
        <w:trPr>
          <w:cantSplit/>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法人代表</w:t>
            </w:r>
          </w:p>
        </w:tc>
        <w:tc>
          <w:tcPr>
            <w:tcW w:w="140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c>
          <w:tcPr>
            <w:tcW w:w="15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总 经 理</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r>
              <w:rPr>
                <w:rFonts w:ascii="宋体" w:hAnsi="宋体" w:cs="楷体_GB2312"/>
                <w:color w:val="auto"/>
                <w:kern w:val="1"/>
                <w:sz w:val="28"/>
                <w:szCs w:val="28"/>
              </w:rPr>
              <w:t>总工程师</w:t>
            </w:r>
          </w:p>
        </w:tc>
        <w:tc>
          <w:tcPr>
            <w:tcW w:w="197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楷体_GB2312"/>
                <w:color w:val="auto"/>
                <w:kern w:val="1"/>
                <w:sz w:val="28"/>
                <w:szCs w:val="28"/>
              </w:rPr>
            </w:pPr>
          </w:p>
        </w:tc>
      </w:tr>
      <w:tr>
        <w:tblPrEx>
          <w:tblCellMar>
            <w:top w:w="0" w:type="dxa"/>
            <w:left w:w="108" w:type="dxa"/>
            <w:bottom w:w="0" w:type="dxa"/>
            <w:right w:w="108" w:type="dxa"/>
          </w:tblCellMar>
        </w:tblPrEx>
        <w:trPr>
          <w:cantSplit/>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营业执照注册号</w:t>
            </w:r>
          </w:p>
        </w:tc>
        <w:tc>
          <w:tcPr>
            <w:tcW w:w="2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r>
              <w:rPr>
                <w:rFonts w:ascii="宋体" w:hAnsi="宋体" w:cs="楷体_GB2312"/>
                <w:color w:val="auto"/>
                <w:kern w:val="1"/>
                <w:sz w:val="28"/>
                <w:szCs w:val="28"/>
              </w:rPr>
              <w:t>成立时间</w:t>
            </w:r>
          </w:p>
        </w:tc>
        <w:tc>
          <w:tcPr>
            <w:tcW w:w="33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r>
      <w:tr>
        <w:tblPrEx>
          <w:tblCellMar>
            <w:top w:w="0" w:type="dxa"/>
            <w:left w:w="108" w:type="dxa"/>
            <w:bottom w:w="0" w:type="dxa"/>
            <w:right w:w="108" w:type="dxa"/>
          </w:tblCellMar>
        </w:tblPrEx>
        <w:trPr>
          <w:cantSplit/>
          <w:trHeight w:val="356" w:hRule="atLeast"/>
        </w:trPr>
        <w:tc>
          <w:tcPr>
            <w:tcW w:w="279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施工资质类别及编号</w:t>
            </w:r>
          </w:p>
        </w:tc>
        <w:tc>
          <w:tcPr>
            <w:tcW w:w="704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楷体_GB2312"/>
                <w:color w:val="auto"/>
                <w:kern w:val="1"/>
                <w:sz w:val="28"/>
                <w:szCs w:val="28"/>
              </w:rPr>
            </w:pPr>
          </w:p>
        </w:tc>
      </w:tr>
      <w:tr>
        <w:tblPrEx>
          <w:tblCellMar>
            <w:top w:w="0" w:type="dxa"/>
            <w:left w:w="108" w:type="dxa"/>
            <w:bottom w:w="0" w:type="dxa"/>
            <w:right w:w="108" w:type="dxa"/>
          </w:tblCellMar>
        </w:tblPrEx>
        <w:trPr>
          <w:cantSplit/>
          <w:trHeight w:val="361" w:hRule="atLeast"/>
        </w:trPr>
        <w:tc>
          <w:tcPr>
            <w:tcW w:w="279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其他资质增项</w:t>
            </w:r>
          </w:p>
        </w:tc>
        <w:tc>
          <w:tcPr>
            <w:tcW w:w="704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楷体_GB2312"/>
                <w:color w:val="auto"/>
                <w:kern w:val="1"/>
                <w:sz w:val="28"/>
                <w:szCs w:val="28"/>
              </w:rPr>
            </w:pPr>
          </w:p>
        </w:tc>
      </w:tr>
      <w:tr>
        <w:tblPrEx>
          <w:tblCellMar>
            <w:top w:w="0" w:type="dxa"/>
            <w:left w:w="108" w:type="dxa"/>
            <w:bottom w:w="0" w:type="dxa"/>
            <w:right w:w="108" w:type="dxa"/>
          </w:tblCellMar>
        </w:tblPrEx>
        <w:trPr>
          <w:cantSplit/>
        </w:trPr>
        <w:tc>
          <w:tcPr>
            <w:tcW w:w="4434"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20</w:t>
            </w:r>
            <w:r>
              <w:rPr>
                <w:rFonts w:hint="eastAsia" w:ascii="宋体" w:hAnsi="宋体"/>
                <w:color w:val="auto"/>
                <w:kern w:val="1"/>
                <w:sz w:val="28"/>
                <w:szCs w:val="28"/>
              </w:rPr>
              <w:t>21</w:t>
            </w:r>
            <w:r>
              <w:rPr>
                <w:rFonts w:ascii="宋体" w:hAnsi="宋体"/>
                <w:color w:val="auto"/>
                <w:kern w:val="1"/>
                <w:sz w:val="28"/>
                <w:szCs w:val="28"/>
              </w:rPr>
              <w:t>年度公司完成装饰装修产值</w:t>
            </w:r>
          </w:p>
        </w:tc>
        <w:tc>
          <w:tcPr>
            <w:tcW w:w="5406"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 xml:space="preserve">              万元  </w:t>
            </w:r>
          </w:p>
        </w:tc>
      </w:tr>
      <w:tr>
        <w:tblPrEx>
          <w:tblCellMar>
            <w:top w:w="0" w:type="dxa"/>
            <w:left w:w="108" w:type="dxa"/>
            <w:bottom w:w="0" w:type="dxa"/>
            <w:right w:w="108" w:type="dxa"/>
          </w:tblCellMar>
        </w:tblPrEx>
        <w:trPr>
          <w:cantSplit/>
          <w:trHeight w:val="285" w:hRule="atLeast"/>
        </w:trPr>
        <w:tc>
          <w:tcPr>
            <w:tcW w:w="4434"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20</w:t>
            </w:r>
            <w:r>
              <w:rPr>
                <w:rFonts w:hint="eastAsia" w:ascii="宋体" w:hAnsi="宋体"/>
                <w:color w:val="auto"/>
                <w:kern w:val="1"/>
                <w:sz w:val="28"/>
                <w:szCs w:val="28"/>
              </w:rPr>
              <w:t>21</w:t>
            </w:r>
            <w:r>
              <w:rPr>
                <w:rFonts w:ascii="宋体" w:hAnsi="宋体"/>
                <w:color w:val="auto"/>
                <w:kern w:val="1"/>
                <w:sz w:val="28"/>
                <w:szCs w:val="28"/>
              </w:rPr>
              <w:t>年产值同比20</w:t>
            </w:r>
            <w:r>
              <w:rPr>
                <w:rFonts w:hint="eastAsia" w:ascii="宋体" w:hAnsi="宋体"/>
                <w:color w:val="auto"/>
                <w:kern w:val="1"/>
                <w:sz w:val="28"/>
                <w:szCs w:val="28"/>
              </w:rPr>
              <w:t>20</w:t>
            </w:r>
            <w:r>
              <w:rPr>
                <w:rFonts w:ascii="宋体" w:hAnsi="宋体"/>
                <w:color w:val="auto"/>
                <w:kern w:val="1"/>
                <w:sz w:val="28"/>
                <w:szCs w:val="28"/>
              </w:rPr>
              <w:t>年产值</w:t>
            </w:r>
          </w:p>
        </w:tc>
        <w:tc>
          <w:tcPr>
            <w:tcW w:w="5406"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left="12"/>
              <w:rPr>
                <w:rFonts w:ascii="宋体" w:hAnsi="宋体"/>
                <w:color w:val="auto"/>
                <w:kern w:val="1"/>
                <w:sz w:val="28"/>
                <w:szCs w:val="28"/>
              </w:rPr>
            </w:pPr>
            <w:r>
              <w:rPr>
                <w:rFonts w:ascii="宋体" w:hAnsi="宋体"/>
                <w:color w:val="auto"/>
                <w:kern w:val="1"/>
                <w:sz w:val="28"/>
                <w:szCs w:val="28"/>
              </w:rPr>
              <w:t>增长 （    ）%   或减少 （     ）%</w:t>
            </w:r>
          </w:p>
        </w:tc>
      </w:tr>
      <w:tr>
        <w:tblPrEx>
          <w:tblCellMar>
            <w:top w:w="0" w:type="dxa"/>
            <w:left w:w="108" w:type="dxa"/>
            <w:bottom w:w="0" w:type="dxa"/>
            <w:right w:w="108" w:type="dxa"/>
          </w:tblCellMar>
        </w:tblPrEx>
        <w:trPr>
          <w:cantSplit/>
          <w:trHeight w:val="547" w:hRule="atLeast"/>
        </w:trPr>
        <w:tc>
          <w:tcPr>
            <w:tcW w:w="9840"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3640"/>
              <w:rPr>
                <w:rFonts w:ascii="宋体" w:hAnsi="宋体" w:cs="楷体_GB2312"/>
                <w:color w:val="auto"/>
                <w:kern w:val="1"/>
                <w:sz w:val="28"/>
                <w:szCs w:val="28"/>
              </w:rPr>
            </w:pPr>
            <w:r>
              <w:rPr>
                <w:rFonts w:ascii="宋体" w:hAnsi="宋体"/>
                <w:color w:val="auto"/>
                <w:kern w:val="1"/>
                <w:sz w:val="28"/>
                <w:szCs w:val="28"/>
              </w:rPr>
              <w:t>申  报  理  由</w:t>
            </w:r>
          </w:p>
        </w:tc>
      </w:tr>
      <w:tr>
        <w:tblPrEx>
          <w:tblCellMar>
            <w:top w:w="0" w:type="dxa"/>
            <w:left w:w="108" w:type="dxa"/>
            <w:bottom w:w="0" w:type="dxa"/>
            <w:right w:w="108" w:type="dxa"/>
          </w:tblCellMar>
        </w:tblPrEx>
        <w:trPr>
          <w:cantSplit/>
          <w:trHeight w:val="8746" w:hRule="atLeast"/>
        </w:trPr>
        <w:tc>
          <w:tcPr>
            <w:tcW w:w="9840"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楷体_GB2312"/>
                <w:color w:val="auto"/>
                <w:kern w:val="1"/>
                <w:sz w:val="28"/>
                <w:szCs w:val="28"/>
              </w:rPr>
            </w:pPr>
            <w:r>
              <w:rPr>
                <w:rFonts w:ascii="宋体" w:hAnsi="宋体" w:cs="楷体_GB2312"/>
                <w:color w:val="auto"/>
                <w:kern w:val="1"/>
                <w:sz w:val="28"/>
                <w:szCs w:val="28"/>
              </w:rPr>
              <w:t>内  容：</w:t>
            </w:r>
          </w:p>
          <w:p>
            <w:pPr>
              <w:spacing w:line="400" w:lineRule="exact"/>
              <w:rPr>
                <w:rFonts w:hint="eastAsia" w:ascii="宋体" w:hAnsi="宋体"/>
                <w:color w:val="auto"/>
                <w:kern w:val="1"/>
                <w:sz w:val="28"/>
                <w:szCs w:val="28"/>
              </w:rPr>
            </w:pPr>
            <w:r>
              <w:rPr>
                <w:rFonts w:ascii="宋体" w:hAnsi="宋体" w:cs="楷体_GB2312"/>
                <w:color w:val="auto"/>
                <w:kern w:val="1"/>
                <w:sz w:val="28"/>
                <w:szCs w:val="28"/>
              </w:rPr>
              <w:t>1、</w:t>
            </w:r>
            <w:r>
              <w:rPr>
                <w:rFonts w:ascii="宋体" w:hAnsi="宋体"/>
                <w:color w:val="auto"/>
                <w:kern w:val="1"/>
                <w:sz w:val="28"/>
                <w:szCs w:val="28"/>
              </w:rPr>
              <w:t>企业总体</w:t>
            </w:r>
            <w:r>
              <w:rPr>
                <w:rFonts w:hint="eastAsia" w:ascii="宋体" w:hAnsi="宋体"/>
                <w:color w:val="auto"/>
                <w:kern w:val="1"/>
                <w:sz w:val="28"/>
                <w:szCs w:val="28"/>
              </w:rPr>
              <w:t>情况，</w:t>
            </w:r>
            <w:r>
              <w:rPr>
                <w:rFonts w:ascii="宋体" w:hAnsi="宋体"/>
                <w:color w:val="auto"/>
                <w:kern w:val="1"/>
                <w:sz w:val="28"/>
                <w:szCs w:val="28"/>
              </w:rPr>
              <w:t>规模和市场范围</w:t>
            </w:r>
            <w:r>
              <w:rPr>
                <w:rFonts w:hint="eastAsia" w:ascii="宋体" w:hAnsi="宋体"/>
                <w:color w:val="auto"/>
                <w:kern w:val="1"/>
                <w:sz w:val="28"/>
                <w:szCs w:val="28"/>
              </w:rPr>
              <w:t>；</w:t>
            </w:r>
          </w:p>
          <w:p>
            <w:pPr>
              <w:spacing w:line="400" w:lineRule="exact"/>
              <w:rPr>
                <w:rFonts w:hint="eastAsia" w:ascii="宋体" w:hAnsi="宋体" w:cs="楷体_GB2312"/>
                <w:color w:val="auto"/>
                <w:kern w:val="1"/>
                <w:sz w:val="28"/>
                <w:szCs w:val="28"/>
              </w:rPr>
            </w:pPr>
            <w:r>
              <w:rPr>
                <w:rFonts w:ascii="宋体" w:hAnsi="宋体" w:cs="楷体_GB2312"/>
                <w:color w:val="auto"/>
                <w:kern w:val="1"/>
                <w:sz w:val="28"/>
                <w:szCs w:val="28"/>
              </w:rPr>
              <w:t>2、</w:t>
            </w:r>
            <w:r>
              <w:rPr>
                <w:rFonts w:ascii="宋体" w:hAnsi="宋体"/>
                <w:color w:val="auto"/>
                <w:kern w:val="1"/>
                <w:sz w:val="28"/>
                <w:szCs w:val="28"/>
              </w:rPr>
              <w:t>企业对项目部的管理方式</w:t>
            </w:r>
            <w:r>
              <w:rPr>
                <w:rFonts w:hint="eastAsia" w:ascii="宋体" w:hAnsi="宋体"/>
                <w:color w:val="auto"/>
                <w:kern w:val="1"/>
                <w:sz w:val="28"/>
                <w:szCs w:val="28"/>
              </w:rPr>
              <w:t>；</w:t>
            </w:r>
          </w:p>
          <w:p>
            <w:pPr>
              <w:spacing w:line="400" w:lineRule="exact"/>
              <w:rPr>
                <w:rFonts w:hint="eastAsia" w:ascii="宋体" w:hAnsi="宋体"/>
                <w:color w:val="auto"/>
                <w:kern w:val="1"/>
                <w:sz w:val="28"/>
                <w:szCs w:val="28"/>
              </w:rPr>
            </w:pPr>
            <w:r>
              <w:rPr>
                <w:rFonts w:ascii="宋体" w:hAnsi="宋体"/>
                <w:color w:val="auto"/>
                <w:kern w:val="1"/>
                <w:sz w:val="28"/>
                <w:szCs w:val="28"/>
              </w:rPr>
              <w:t>3、</w:t>
            </w:r>
            <w:r>
              <w:rPr>
                <w:rFonts w:hint="eastAsia" w:ascii="宋体" w:hAnsi="宋体"/>
                <w:color w:val="auto"/>
                <w:kern w:val="1"/>
                <w:sz w:val="28"/>
                <w:szCs w:val="28"/>
              </w:rPr>
              <w:t>申报理由；（为什么申报？亮点、质量情况）</w:t>
            </w:r>
          </w:p>
          <w:p>
            <w:pPr>
              <w:spacing w:line="400" w:lineRule="exact"/>
              <w:rPr>
                <w:rFonts w:hint="eastAsia" w:ascii="宋体" w:hAnsi="宋体"/>
                <w:color w:val="auto"/>
                <w:kern w:val="1"/>
                <w:sz w:val="28"/>
                <w:szCs w:val="28"/>
              </w:rPr>
            </w:pPr>
            <w:r>
              <w:rPr>
                <w:rFonts w:hint="eastAsia" w:ascii="宋体" w:hAnsi="宋体"/>
                <w:color w:val="auto"/>
                <w:kern w:val="1"/>
                <w:sz w:val="28"/>
                <w:szCs w:val="28"/>
              </w:rPr>
              <w:t>4、</w:t>
            </w:r>
            <w:r>
              <w:rPr>
                <w:rFonts w:ascii="宋体" w:hAnsi="宋体"/>
                <w:color w:val="auto"/>
                <w:kern w:val="1"/>
                <w:sz w:val="28"/>
                <w:szCs w:val="28"/>
              </w:rPr>
              <w:t>创优</w:t>
            </w:r>
            <w:r>
              <w:rPr>
                <w:rFonts w:hint="eastAsia" w:ascii="宋体" w:hAnsi="宋体"/>
                <w:color w:val="auto"/>
                <w:kern w:val="1"/>
                <w:sz w:val="28"/>
                <w:szCs w:val="28"/>
              </w:rPr>
              <w:t>措施、质量</w:t>
            </w:r>
            <w:r>
              <w:rPr>
                <w:rFonts w:ascii="宋体" w:hAnsi="宋体"/>
                <w:color w:val="auto"/>
                <w:kern w:val="1"/>
                <w:sz w:val="28"/>
                <w:szCs w:val="28"/>
              </w:rPr>
              <w:t>保证体系及激励机制</w:t>
            </w:r>
            <w:r>
              <w:rPr>
                <w:rFonts w:hint="eastAsia" w:ascii="宋体" w:hAnsi="宋体"/>
                <w:color w:val="auto"/>
                <w:kern w:val="1"/>
                <w:sz w:val="28"/>
                <w:szCs w:val="28"/>
              </w:rPr>
              <w:t>等</w:t>
            </w:r>
          </w:p>
          <w:p>
            <w:pPr>
              <w:spacing w:line="400" w:lineRule="exact"/>
              <w:rPr>
                <w:rFonts w:ascii="宋体" w:hAnsi="宋体"/>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s="楷体_GB2312"/>
                <w:color w:val="auto"/>
                <w:kern w:val="1"/>
                <w:sz w:val="28"/>
                <w:szCs w:val="28"/>
              </w:rPr>
            </w:pPr>
            <w:r>
              <w:rPr>
                <w:rFonts w:ascii="宋体" w:hAnsi="宋体"/>
                <w:color w:val="auto"/>
                <w:kern w:val="1"/>
                <w:sz w:val="28"/>
                <w:szCs w:val="28"/>
              </w:rPr>
              <w:t>公章：                经办人签名：             时间：    年  月  日</w:t>
            </w:r>
          </w:p>
        </w:tc>
      </w:tr>
    </w:tbl>
    <w:p>
      <w:pPr>
        <w:spacing w:line="400" w:lineRule="exact"/>
        <w:jc w:val="center"/>
        <w:rPr>
          <w:rFonts w:hint="eastAsia" w:ascii="宋体" w:hAnsi="宋体"/>
          <w:b/>
          <w:color w:val="auto"/>
          <w:kern w:val="1"/>
          <w:sz w:val="28"/>
          <w:szCs w:val="28"/>
        </w:rPr>
      </w:pPr>
      <w:r>
        <w:rPr>
          <w:rFonts w:ascii="宋体" w:hAnsi="宋体"/>
          <w:color w:val="auto"/>
          <w:sz w:val="28"/>
          <w:szCs w:val="28"/>
        </w:rPr>
        <w:br w:type="page"/>
      </w:r>
      <w:r>
        <w:rPr>
          <w:rFonts w:ascii="宋体" w:hAnsi="宋体"/>
          <w:b/>
          <w:color w:val="auto"/>
          <w:kern w:val="1"/>
          <w:sz w:val="28"/>
          <w:szCs w:val="28"/>
        </w:rPr>
        <w:t>表三、申报工程项目经理</w:t>
      </w:r>
    </w:p>
    <w:tbl>
      <w:tblPr>
        <w:tblStyle w:val="3"/>
        <w:tblW w:w="0" w:type="auto"/>
        <w:tblInd w:w="-234" w:type="dxa"/>
        <w:tblLayout w:type="fixed"/>
        <w:tblCellMar>
          <w:top w:w="0" w:type="dxa"/>
          <w:left w:w="108" w:type="dxa"/>
          <w:bottom w:w="0" w:type="dxa"/>
          <w:right w:w="108" w:type="dxa"/>
        </w:tblCellMar>
      </w:tblPr>
      <w:tblGrid>
        <w:gridCol w:w="767"/>
        <w:gridCol w:w="658"/>
        <w:gridCol w:w="351"/>
        <w:gridCol w:w="352"/>
        <w:gridCol w:w="351"/>
        <w:gridCol w:w="143"/>
        <w:gridCol w:w="209"/>
        <w:gridCol w:w="351"/>
        <w:gridCol w:w="352"/>
        <w:gridCol w:w="351"/>
        <w:gridCol w:w="352"/>
        <w:gridCol w:w="91"/>
        <w:gridCol w:w="260"/>
        <w:gridCol w:w="143"/>
        <w:gridCol w:w="209"/>
        <w:gridCol w:w="351"/>
        <w:gridCol w:w="13"/>
        <w:gridCol w:w="339"/>
        <w:gridCol w:w="351"/>
        <w:gridCol w:w="105"/>
        <w:gridCol w:w="164"/>
        <w:gridCol w:w="83"/>
        <w:gridCol w:w="351"/>
        <w:gridCol w:w="352"/>
        <w:gridCol w:w="351"/>
        <w:gridCol w:w="352"/>
        <w:gridCol w:w="2371"/>
      </w:tblGrid>
      <w:tr>
        <w:tblPrEx>
          <w:tblCellMar>
            <w:top w:w="0" w:type="dxa"/>
            <w:left w:w="108" w:type="dxa"/>
            <w:bottom w:w="0" w:type="dxa"/>
            <w:right w:w="108" w:type="dxa"/>
          </w:tblCellMar>
        </w:tblPrEx>
        <w:trPr>
          <w:cantSplit/>
          <w:trHeight w:val="41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姓  名</w:t>
            </w:r>
          </w:p>
        </w:tc>
        <w:tc>
          <w:tcPr>
            <w:tcW w:w="1197"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1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性别</w:t>
            </w:r>
          </w:p>
        </w:tc>
        <w:tc>
          <w:tcPr>
            <w:tcW w:w="794"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7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年龄</w:t>
            </w:r>
          </w:p>
        </w:tc>
        <w:tc>
          <w:tcPr>
            <w:tcW w:w="795"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50"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民族</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二</w:t>
            </w:r>
          </w:p>
          <w:p>
            <w:pPr>
              <w:spacing w:line="400" w:lineRule="exact"/>
              <w:jc w:val="center"/>
              <w:rPr>
                <w:rFonts w:ascii="宋体" w:hAnsi="宋体"/>
                <w:color w:val="auto"/>
                <w:kern w:val="1"/>
                <w:sz w:val="28"/>
                <w:szCs w:val="28"/>
              </w:rPr>
            </w:pPr>
            <w:r>
              <w:rPr>
                <w:rFonts w:ascii="宋体" w:hAnsi="宋体"/>
                <w:color w:val="auto"/>
                <w:kern w:val="1"/>
                <w:sz w:val="28"/>
                <w:szCs w:val="28"/>
              </w:rPr>
              <w:t>寸</w:t>
            </w:r>
          </w:p>
          <w:p>
            <w:pPr>
              <w:spacing w:line="400" w:lineRule="exact"/>
              <w:jc w:val="center"/>
              <w:rPr>
                <w:rFonts w:ascii="宋体" w:hAnsi="宋体"/>
                <w:color w:val="auto"/>
                <w:kern w:val="1"/>
                <w:sz w:val="28"/>
                <w:szCs w:val="28"/>
              </w:rPr>
            </w:pPr>
            <w:r>
              <w:rPr>
                <w:rFonts w:ascii="宋体" w:hAnsi="宋体"/>
                <w:color w:val="auto"/>
                <w:kern w:val="1"/>
                <w:sz w:val="28"/>
                <w:szCs w:val="28"/>
              </w:rPr>
              <w:t>彩</w:t>
            </w:r>
          </w:p>
          <w:p>
            <w:pPr>
              <w:spacing w:line="400" w:lineRule="exact"/>
              <w:jc w:val="center"/>
              <w:rPr>
                <w:rFonts w:ascii="宋体" w:hAnsi="宋体"/>
                <w:color w:val="auto"/>
                <w:kern w:val="1"/>
                <w:sz w:val="28"/>
                <w:szCs w:val="28"/>
              </w:rPr>
            </w:pPr>
            <w:r>
              <w:rPr>
                <w:rFonts w:ascii="宋体" w:hAnsi="宋体"/>
                <w:color w:val="auto"/>
                <w:kern w:val="1"/>
                <w:sz w:val="28"/>
                <w:szCs w:val="28"/>
              </w:rPr>
              <w:t>色</w:t>
            </w:r>
          </w:p>
          <w:p>
            <w:pPr>
              <w:spacing w:line="400" w:lineRule="exact"/>
              <w:jc w:val="center"/>
              <w:rPr>
                <w:rFonts w:ascii="宋体" w:hAnsi="宋体"/>
                <w:color w:val="auto"/>
                <w:kern w:val="1"/>
                <w:sz w:val="28"/>
                <w:szCs w:val="28"/>
              </w:rPr>
            </w:pPr>
            <w:r>
              <w:rPr>
                <w:rFonts w:ascii="宋体" w:hAnsi="宋体"/>
                <w:color w:val="auto"/>
                <w:kern w:val="1"/>
                <w:sz w:val="28"/>
                <w:szCs w:val="28"/>
              </w:rPr>
              <w:t>照</w:t>
            </w:r>
          </w:p>
          <w:p>
            <w:pPr>
              <w:spacing w:line="400" w:lineRule="exact"/>
              <w:jc w:val="center"/>
              <w:rPr>
                <w:rFonts w:ascii="宋体" w:hAnsi="宋体"/>
                <w:color w:val="auto"/>
                <w:kern w:val="1"/>
                <w:sz w:val="28"/>
                <w:szCs w:val="28"/>
              </w:rPr>
            </w:pPr>
            <w:r>
              <w:rPr>
                <w:rFonts w:ascii="宋体" w:hAnsi="宋体"/>
                <w:color w:val="auto"/>
                <w:kern w:val="1"/>
                <w:sz w:val="28"/>
                <w:szCs w:val="28"/>
              </w:rPr>
              <w:t>片</w:t>
            </w:r>
          </w:p>
        </w:tc>
      </w:tr>
      <w:tr>
        <w:tblPrEx>
          <w:tblCellMar>
            <w:top w:w="0" w:type="dxa"/>
            <w:left w:w="108" w:type="dxa"/>
            <w:bottom w:w="0" w:type="dxa"/>
            <w:right w:w="108" w:type="dxa"/>
          </w:tblCellMar>
        </w:tblPrEx>
        <w:trPr>
          <w:cantSplit/>
          <w:trHeight w:val="450"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  称</w:t>
            </w:r>
          </w:p>
        </w:tc>
        <w:tc>
          <w:tcPr>
            <w:tcW w:w="1197"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1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职务</w:t>
            </w:r>
          </w:p>
        </w:tc>
        <w:tc>
          <w:tcPr>
            <w:tcW w:w="1197"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368"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手机号码</w:t>
            </w:r>
          </w:p>
        </w:tc>
        <w:tc>
          <w:tcPr>
            <w:tcW w:w="1653"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工作单位</w:t>
            </w:r>
          </w:p>
        </w:tc>
        <w:tc>
          <w:tcPr>
            <w:tcW w:w="6327" w:type="dxa"/>
            <w:gridSpan w:val="2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395"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身份证号</w:t>
            </w: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3534" w:type="dxa"/>
            <w:gridSpan w:val="9"/>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注册建造师、注册编号项目经理（建造师）</w:t>
            </w:r>
          </w:p>
        </w:tc>
        <w:tc>
          <w:tcPr>
            <w:tcW w:w="4218" w:type="dxa"/>
            <w:gridSpan w:val="17"/>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邮箱</w:t>
            </w:r>
          </w:p>
        </w:tc>
        <w:tc>
          <w:tcPr>
            <w:tcW w:w="2109"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729" w:type="dxa"/>
            <w:gridSpan w:val="1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其他联络方式</w:t>
            </w:r>
          </w:p>
        </w:tc>
        <w:tc>
          <w:tcPr>
            <w:tcW w:w="3860"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cantSplit/>
          <w:trHeight w:val="3162"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个</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人</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简</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历</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1、学历（大学、中专）</w:t>
            </w:r>
          </w:p>
          <w:p>
            <w:pPr>
              <w:spacing w:line="400" w:lineRule="exact"/>
              <w:rPr>
                <w:rFonts w:ascii="宋体" w:hAnsi="宋体"/>
                <w:color w:val="auto"/>
                <w:kern w:val="1"/>
                <w:sz w:val="28"/>
                <w:szCs w:val="28"/>
              </w:rPr>
            </w:pPr>
            <w:r>
              <w:rPr>
                <w:rFonts w:ascii="宋体" w:hAnsi="宋体"/>
                <w:color w:val="auto"/>
                <w:kern w:val="1"/>
                <w:sz w:val="28"/>
                <w:szCs w:val="28"/>
              </w:rPr>
              <w:t>2、工作情况（职务、职称）</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工</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作</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业</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绩</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参与工程项目</w:t>
            </w:r>
          </w:p>
          <w:p>
            <w:pPr>
              <w:spacing w:line="400" w:lineRule="exact"/>
              <w:rPr>
                <w:rFonts w:ascii="宋体" w:hAnsi="宋体"/>
                <w:color w:val="auto"/>
                <w:kern w:val="1"/>
                <w:sz w:val="28"/>
                <w:szCs w:val="28"/>
              </w:rPr>
            </w:pPr>
            <w:r>
              <w:rPr>
                <w:rFonts w:ascii="宋体" w:hAnsi="宋体"/>
                <w:color w:val="auto"/>
                <w:kern w:val="1"/>
                <w:sz w:val="28"/>
                <w:szCs w:val="28"/>
              </w:rPr>
              <w:t>工程获奖</w:t>
            </w:r>
          </w:p>
          <w:p>
            <w:pPr>
              <w:spacing w:line="400" w:lineRule="exact"/>
              <w:rPr>
                <w:rFonts w:ascii="宋体" w:hAnsi="宋体"/>
                <w:color w:val="auto"/>
                <w:kern w:val="1"/>
                <w:sz w:val="28"/>
                <w:szCs w:val="28"/>
              </w:rPr>
            </w:pPr>
            <w:r>
              <w:rPr>
                <w:rFonts w:ascii="宋体" w:hAnsi="宋体"/>
                <w:color w:val="auto"/>
                <w:kern w:val="1"/>
                <w:sz w:val="28"/>
                <w:szCs w:val="28"/>
              </w:rPr>
              <w:t>个人获奖</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2730"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单</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位</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意</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见</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olor w:val="auto"/>
                <w:kern w:val="1"/>
                <w:sz w:val="28"/>
                <w:szCs w:val="28"/>
              </w:rPr>
            </w:pPr>
          </w:p>
        </w:tc>
      </w:tr>
    </w:tbl>
    <w:p>
      <w:pPr>
        <w:spacing w:line="400" w:lineRule="exact"/>
        <w:jc w:val="center"/>
        <w:rPr>
          <w:rFonts w:hint="eastAsia" w:ascii="宋体" w:hAnsi="宋体"/>
          <w:b/>
          <w:color w:val="auto"/>
          <w:kern w:val="1"/>
          <w:sz w:val="28"/>
          <w:szCs w:val="28"/>
        </w:rPr>
      </w:pPr>
      <w:r>
        <w:rPr>
          <w:rFonts w:ascii="宋体" w:hAnsi="宋体"/>
          <w:b/>
          <w:color w:val="auto"/>
          <w:kern w:val="1"/>
          <w:sz w:val="28"/>
          <w:szCs w:val="28"/>
        </w:rPr>
        <w:t>表</w:t>
      </w:r>
      <w:r>
        <w:rPr>
          <w:rFonts w:hint="eastAsia" w:ascii="宋体" w:hAnsi="宋体"/>
          <w:b/>
          <w:color w:val="auto"/>
          <w:kern w:val="1"/>
          <w:sz w:val="28"/>
          <w:szCs w:val="28"/>
        </w:rPr>
        <w:t>四</w:t>
      </w:r>
      <w:r>
        <w:rPr>
          <w:rFonts w:ascii="宋体" w:hAnsi="宋体"/>
          <w:b/>
          <w:color w:val="auto"/>
          <w:kern w:val="1"/>
          <w:sz w:val="28"/>
          <w:szCs w:val="28"/>
        </w:rPr>
        <w:t>、申报工程项目</w:t>
      </w:r>
      <w:r>
        <w:rPr>
          <w:rFonts w:hint="eastAsia" w:ascii="宋体" w:hAnsi="宋体"/>
          <w:b/>
          <w:color w:val="auto"/>
          <w:kern w:val="1"/>
          <w:sz w:val="28"/>
          <w:szCs w:val="28"/>
        </w:rPr>
        <w:t>参与人员（如无可不填写此表）</w:t>
      </w:r>
    </w:p>
    <w:tbl>
      <w:tblPr>
        <w:tblStyle w:val="3"/>
        <w:tblW w:w="0" w:type="auto"/>
        <w:tblInd w:w="-234" w:type="dxa"/>
        <w:tblLayout w:type="fixed"/>
        <w:tblCellMar>
          <w:top w:w="0" w:type="dxa"/>
          <w:left w:w="108" w:type="dxa"/>
          <w:bottom w:w="0" w:type="dxa"/>
          <w:right w:w="108" w:type="dxa"/>
        </w:tblCellMar>
      </w:tblPr>
      <w:tblGrid>
        <w:gridCol w:w="767"/>
        <w:gridCol w:w="658"/>
        <w:gridCol w:w="351"/>
        <w:gridCol w:w="352"/>
        <w:gridCol w:w="351"/>
        <w:gridCol w:w="143"/>
        <w:gridCol w:w="209"/>
        <w:gridCol w:w="351"/>
        <w:gridCol w:w="352"/>
        <w:gridCol w:w="351"/>
        <w:gridCol w:w="352"/>
        <w:gridCol w:w="91"/>
        <w:gridCol w:w="260"/>
        <w:gridCol w:w="143"/>
        <w:gridCol w:w="209"/>
        <w:gridCol w:w="351"/>
        <w:gridCol w:w="13"/>
        <w:gridCol w:w="339"/>
        <w:gridCol w:w="351"/>
        <w:gridCol w:w="105"/>
        <w:gridCol w:w="164"/>
        <w:gridCol w:w="83"/>
        <w:gridCol w:w="351"/>
        <w:gridCol w:w="352"/>
        <w:gridCol w:w="351"/>
        <w:gridCol w:w="352"/>
        <w:gridCol w:w="2371"/>
      </w:tblGrid>
      <w:tr>
        <w:tblPrEx>
          <w:tblCellMar>
            <w:top w:w="0" w:type="dxa"/>
            <w:left w:w="108" w:type="dxa"/>
            <w:bottom w:w="0" w:type="dxa"/>
            <w:right w:w="108" w:type="dxa"/>
          </w:tblCellMar>
        </w:tblPrEx>
        <w:trPr>
          <w:cantSplit/>
          <w:trHeight w:val="41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姓  名</w:t>
            </w:r>
          </w:p>
        </w:tc>
        <w:tc>
          <w:tcPr>
            <w:tcW w:w="1197"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1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性别</w:t>
            </w:r>
          </w:p>
        </w:tc>
        <w:tc>
          <w:tcPr>
            <w:tcW w:w="794"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7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年龄</w:t>
            </w:r>
          </w:p>
        </w:tc>
        <w:tc>
          <w:tcPr>
            <w:tcW w:w="795"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50"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民族</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二</w:t>
            </w:r>
          </w:p>
          <w:p>
            <w:pPr>
              <w:spacing w:line="400" w:lineRule="exact"/>
              <w:jc w:val="center"/>
              <w:rPr>
                <w:rFonts w:ascii="宋体" w:hAnsi="宋体"/>
                <w:color w:val="auto"/>
                <w:kern w:val="1"/>
                <w:sz w:val="28"/>
                <w:szCs w:val="28"/>
              </w:rPr>
            </w:pPr>
            <w:r>
              <w:rPr>
                <w:rFonts w:ascii="宋体" w:hAnsi="宋体"/>
                <w:color w:val="auto"/>
                <w:kern w:val="1"/>
                <w:sz w:val="28"/>
                <w:szCs w:val="28"/>
              </w:rPr>
              <w:t>寸</w:t>
            </w:r>
          </w:p>
          <w:p>
            <w:pPr>
              <w:spacing w:line="400" w:lineRule="exact"/>
              <w:jc w:val="center"/>
              <w:rPr>
                <w:rFonts w:ascii="宋体" w:hAnsi="宋体"/>
                <w:color w:val="auto"/>
                <w:kern w:val="1"/>
                <w:sz w:val="28"/>
                <w:szCs w:val="28"/>
              </w:rPr>
            </w:pPr>
            <w:r>
              <w:rPr>
                <w:rFonts w:ascii="宋体" w:hAnsi="宋体"/>
                <w:color w:val="auto"/>
                <w:kern w:val="1"/>
                <w:sz w:val="28"/>
                <w:szCs w:val="28"/>
              </w:rPr>
              <w:t>彩</w:t>
            </w:r>
          </w:p>
          <w:p>
            <w:pPr>
              <w:spacing w:line="400" w:lineRule="exact"/>
              <w:jc w:val="center"/>
              <w:rPr>
                <w:rFonts w:ascii="宋体" w:hAnsi="宋体"/>
                <w:color w:val="auto"/>
                <w:kern w:val="1"/>
                <w:sz w:val="28"/>
                <w:szCs w:val="28"/>
              </w:rPr>
            </w:pPr>
            <w:r>
              <w:rPr>
                <w:rFonts w:ascii="宋体" w:hAnsi="宋体"/>
                <w:color w:val="auto"/>
                <w:kern w:val="1"/>
                <w:sz w:val="28"/>
                <w:szCs w:val="28"/>
              </w:rPr>
              <w:t>色</w:t>
            </w:r>
          </w:p>
          <w:p>
            <w:pPr>
              <w:spacing w:line="400" w:lineRule="exact"/>
              <w:jc w:val="center"/>
              <w:rPr>
                <w:rFonts w:ascii="宋体" w:hAnsi="宋体"/>
                <w:color w:val="auto"/>
                <w:kern w:val="1"/>
                <w:sz w:val="28"/>
                <w:szCs w:val="28"/>
              </w:rPr>
            </w:pPr>
            <w:r>
              <w:rPr>
                <w:rFonts w:ascii="宋体" w:hAnsi="宋体"/>
                <w:color w:val="auto"/>
                <w:kern w:val="1"/>
                <w:sz w:val="28"/>
                <w:szCs w:val="28"/>
              </w:rPr>
              <w:t>照</w:t>
            </w:r>
          </w:p>
          <w:p>
            <w:pPr>
              <w:spacing w:line="400" w:lineRule="exact"/>
              <w:jc w:val="center"/>
              <w:rPr>
                <w:rFonts w:ascii="宋体" w:hAnsi="宋体"/>
                <w:color w:val="auto"/>
                <w:kern w:val="1"/>
                <w:sz w:val="28"/>
                <w:szCs w:val="28"/>
              </w:rPr>
            </w:pPr>
            <w:r>
              <w:rPr>
                <w:rFonts w:ascii="宋体" w:hAnsi="宋体"/>
                <w:color w:val="auto"/>
                <w:kern w:val="1"/>
                <w:sz w:val="28"/>
                <w:szCs w:val="28"/>
              </w:rPr>
              <w:t>片</w:t>
            </w:r>
          </w:p>
        </w:tc>
      </w:tr>
      <w:tr>
        <w:tblPrEx>
          <w:tblCellMar>
            <w:top w:w="0" w:type="dxa"/>
            <w:left w:w="108" w:type="dxa"/>
            <w:bottom w:w="0" w:type="dxa"/>
            <w:right w:w="108" w:type="dxa"/>
          </w:tblCellMar>
        </w:tblPrEx>
        <w:trPr>
          <w:cantSplit/>
          <w:trHeight w:val="450"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  称</w:t>
            </w:r>
          </w:p>
        </w:tc>
        <w:tc>
          <w:tcPr>
            <w:tcW w:w="1197"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1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职务</w:t>
            </w:r>
          </w:p>
        </w:tc>
        <w:tc>
          <w:tcPr>
            <w:tcW w:w="1197"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368"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手机号码</w:t>
            </w:r>
          </w:p>
        </w:tc>
        <w:tc>
          <w:tcPr>
            <w:tcW w:w="1653"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工作单位</w:t>
            </w:r>
          </w:p>
        </w:tc>
        <w:tc>
          <w:tcPr>
            <w:tcW w:w="6327" w:type="dxa"/>
            <w:gridSpan w:val="2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395"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身份证号</w:t>
            </w: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1"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52"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3534" w:type="dxa"/>
            <w:gridSpan w:val="9"/>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注册建造师、注册编号项目经理（建造师）</w:t>
            </w:r>
          </w:p>
        </w:tc>
        <w:tc>
          <w:tcPr>
            <w:tcW w:w="4218" w:type="dxa"/>
            <w:gridSpan w:val="17"/>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37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42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邮箱</w:t>
            </w:r>
          </w:p>
        </w:tc>
        <w:tc>
          <w:tcPr>
            <w:tcW w:w="2109"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2729" w:type="dxa"/>
            <w:gridSpan w:val="1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其他联络方式</w:t>
            </w:r>
          </w:p>
        </w:tc>
        <w:tc>
          <w:tcPr>
            <w:tcW w:w="3860"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cantSplit/>
          <w:trHeight w:val="3162"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个</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人</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简</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历</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1、学历（大学、中专）</w:t>
            </w:r>
          </w:p>
          <w:p>
            <w:pPr>
              <w:spacing w:line="400" w:lineRule="exact"/>
              <w:rPr>
                <w:rFonts w:ascii="宋体" w:hAnsi="宋体"/>
                <w:color w:val="auto"/>
                <w:kern w:val="1"/>
                <w:sz w:val="28"/>
                <w:szCs w:val="28"/>
              </w:rPr>
            </w:pPr>
            <w:r>
              <w:rPr>
                <w:rFonts w:ascii="宋体" w:hAnsi="宋体"/>
                <w:color w:val="auto"/>
                <w:kern w:val="1"/>
                <w:sz w:val="28"/>
                <w:szCs w:val="28"/>
              </w:rPr>
              <w:t>2、工作情况（职务、职称）</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工</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作</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业</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绩</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参与工程项目</w:t>
            </w:r>
          </w:p>
          <w:p>
            <w:pPr>
              <w:spacing w:line="400" w:lineRule="exact"/>
              <w:rPr>
                <w:rFonts w:ascii="宋体" w:hAnsi="宋体"/>
                <w:color w:val="auto"/>
                <w:kern w:val="1"/>
                <w:sz w:val="28"/>
                <w:szCs w:val="28"/>
              </w:rPr>
            </w:pPr>
            <w:r>
              <w:rPr>
                <w:rFonts w:ascii="宋体" w:hAnsi="宋体"/>
                <w:color w:val="auto"/>
                <w:kern w:val="1"/>
                <w:sz w:val="28"/>
                <w:szCs w:val="28"/>
              </w:rPr>
              <w:t>工程获奖</w:t>
            </w:r>
          </w:p>
          <w:p>
            <w:pPr>
              <w:spacing w:line="400" w:lineRule="exact"/>
              <w:rPr>
                <w:rFonts w:ascii="宋体" w:hAnsi="宋体"/>
                <w:color w:val="auto"/>
                <w:kern w:val="1"/>
                <w:sz w:val="28"/>
                <w:szCs w:val="28"/>
              </w:rPr>
            </w:pPr>
            <w:r>
              <w:rPr>
                <w:rFonts w:ascii="宋体" w:hAnsi="宋体"/>
                <w:color w:val="auto"/>
                <w:kern w:val="1"/>
                <w:sz w:val="28"/>
                <w:szCs w:val="28"/>
              </w:rPr>
              <w:t>个人获奖</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2730"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单</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位</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意</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见</w:t>
            </w:r>
          </w:p>
        </w:tc>
        <w:tc>
          <w:tcPr>
            <w:tcW w:w="9356" w:type="dxa"/>
            <w:gridSpan w:val="2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b/>
          <w:color w:val="auto"/>
          <w:kern w:val="1"/>
          <w:sz w:val="28"/>
          <w:szCs w:val="28"/>
        </w:rPr>
        <w:t>表</w:t>
      </w:r>
      <w:r>
        <w:rPr>
          <w:rFonts w:hint="eastAsia" w:ascii="宋体" w:hAnsi="宋体"/>
          <w:b/>
          <w:color w:val="auto"/>
          <w:kern w:val="1"/>
          <w:sz w:val="28"/>
          <w:szCs w:val="28"/>
        </w:rPr>
        <w:t>五</w:t>
      </w:r>
      <w:r>
        <w:rPr>
          <w:rFonts w:ascii="宋体" w:hAnsi="宋体"/>
          <w:b/>
          <w:color w:val="auto"/>
          <w:kern w:val="1"/>
          <w:sz w:val="28"/>
          <w:szCs w:val="28"/>
        </w:rPr>
        <w:t>、工程使用单位推荐意见</w:t>
      </w:r>
    </w:p>
    <w:tbl>
      <w:tblPr>
        <w:tblStyle w:val="3"/>
        <w:tblW w:w="0" w:type="auto"/>
        <w:tblInd w:w="0" w:type="dxa"/>
        <w:tblLayout w:type="fixed"/>
        <w:tblCellMar>
          <w:top w:w="0" w:type="dxa"/>
          <w:left w:w="108" w:type="dxa"/>
          <w:bottom w:w="0" w:type="dxa"/>
          <w:right w:w="108" w:type="dxa"/>
        </w:tblCellMar>
      </w:tblPr>
      <w:tblGrid>
        <w:gridCol w:w="9285"/>
      </w:tblGrid>
      <w:tr>
        <w:tblPrEx>
          <w:tblCellMar>
            <w:top w:w="0" w:type="dxa"/>
            <w:left w:w="108" w:type="dxa"/>
            <w:bottom w:w="0" w:type="dxa"/>
            <w:right w:w="108" w:type="dxa"/>
          </w:tblCellMar>
        </w:tblPrEx>
        <w:trPr>
          <w:cantSplit/>
          <w:trHeight w:val="812" w:hRule="atLeast"/>
        </w:trPr>
        <w:tc>
          <w:tcPr>
            <w:tcW w:w="928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是否同意推荐本工程参加广西建筑装饰工程优质奖的评选。</w:t>
            </w:r>
          </w:p>
          <w:p>
            <w:pPr>
              <w:spacing w:line="400" w:lineRule="exact"/>
              <w:rPr>
                <w:rFonts w:ascii="宋体" w:hAnsi="宋体"/>
                <w:color w:val="auto"/>
                <w:kern w:val="1"/>
                <w:sz w:val="28"/>
                <w:szCs w:val="28"/>
              </w:rPr>
            </w:pPr>
            <w:r>
              <w:rPr>
                <w:rFonts w:ascii="宋体" w:hAnsi="宋体"/>
                <w:color w:val="auto"/>
                <w:kern w:val="1"/>
                <w:sz w:val="28"/>
                <w:szCs w:val="28"/>
              </w:rPr>
              <w:t xml:space="preserve">     1、 □ 同意；  2、 □ 不同意。</w:t>
            </w:r>
          </w:p>
        </w:tc>
      </w:tr>
      <w:tr>
        <w:tblPrEx>
          <w:tblCellMar>
            <w:top w:w="0" w:type="dxa"/>
            <w:left w:w="108" w:type="dxa"/>
            <w:bottom w:w="0" w:type="dxa"/>
            <w:right w:w="108" w:type="dxa"/>
          </w:tblCellMar>
        </w:tblPrEx>
        <w:trPr>
          <w:cantSplit/>
          <w:trHeight w:val="1197" w:hRule="atLeast"/>
        </w:trPr>
        <w:tc>
          <w:tcPr>
            <w:tcW w:w="9285" w:type="dxa"/>
            <w:tcBorders>
              <w:top w:val="single" w:color="000000" w:sz="4" w:space="0"/>
              <w:left w:val="single" w:color="000000" w:sz="4" w:space="0"/>
              <w:bottom w:val="single" w:color="000000" w:sz="4" w:space="0"/>
              <w:right w:val="single" w:color="000000" w:sz="4" w:space="0"/>
            </w:tcBorders>
            <w:noWrap w:val="0"/>
            <w:vAlign w:val="top"/>
          </w:tcPr>
          <w:p>
            <w:pPr>
              <w:pStyle w:val="2"/>
              <w:spacing w:line="400" w:lineRule="exact"/>
              <w:rPr>
                <w:rFonts w:ascii="宋体" w:hAnsi="宋体"/>
                <w:color w:val="auto"/>
                <w:sz w:val="28"/>
                <w:szCs w:val="28"/>
              </w:rPr>
            </w:pPr>
            <w:r>
              <w:rPr>
                <w:rFonts w:ascii="宋体" w:hAnsi="宋体"/>
                <w:color w:val="auto"/>
                <w:sz w:val="28"/>
                <w:szCs w:val="28"/>
              </w:rPr>
              <w:t>是否接受广西建筑装饰协会广西建筑装饰工程优质奖工程复查专家组对申报单位所施工的部位进行现场复查。</w:t>
            </w:r>
          </w:p>
          <w:p>
            <w:pPr>
              <w:spacing w:line="400" w:lineRule="exact"/>
              <w:rPr>
                <w:rFonts w:ascii="宋体" w:hAnsi="宋体"/>
                <w:color w:val="auto"/>
                <w:kern w:val="1"/>
                <w:sz w:val="28"/>
                <w:szCs w:val="28"/>
              </w:rPr>
            </w:pPr>
            <w:r>
              <w:rPr>
                <w:rFonts w:ascii="宋体" w:hAnsi="宋体"/>
                <w:color w:val="auto"/>
                <w:kern w:val="1"/>
                <w:sz w:val="28"/>
                <w:szCs w:val="28"/>
              </w:rPr>
              <w:t xml:space="preserve">     1、 □ 同意；  2、 □ 不同意。</w:t>
            </w:r>
          </w:p>
        </w:tc>
      </w:tr>
      <w:tr>
        <w:tblPrEx>
          <w:tblCellMar>
            <w:top w:w="0" w:type="dxa"/>
            <w:left w:w="108" w:type="dxa"/>
            <w:bottom w:w="0" w:type="dxa"/>
            <w:right w:w="108" w:type="dxa"/>
          </w:tblCellMar>
        </w:tblPrEx>
        <w:trPr>
          <w:cantSplit/>
          <w:trHeight w:val="891" w:hRule="atLeast"/>
        </w:trPr>
        <w:tc>
          <w:tcPr>
            <w:tcW w:w="928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对工程室内环境质量的总体评价。</w:t>
            </w:r>
          </w:p>
          <w:p>
            <w:pPr>
              <w:spacing w:line="400" w:lineRule="exact"/>
              <w:rPr>
                <w:rFonts w:ascii="宋体" w:hAnsi="宋体"/>
                <w:color w:val="auto"/>
                <w:kern w:val="1"/>
                <w:sz w:val="28"/>
                <w:szCs w:val="28"/>
              </w:rPr>
            </w:pPr>
            <w:r>
              <w:rPr>
                <w:rFonts w:ascii="宋体" w:hAnsi="宋体"/>
                <w:color w:val="auto"/>
                <w:kern w:val="1"/>
                <w:sz w:val="28"/>
                <w:szCs w:val="28"/>
              </w:rPr>
              <w:t xml:space="preserve">     1、</w:t>
            </w:r>
            <w:r>
              <w:rPr>
                <w:rFonts w:hint="eastAsia" w:ascii="宋体" w:hAnsi="宋体"/>
                <w:color w:val="auto"/>
                <w:kern w:val="1"/>
                <w:sz w:val="28"/>
                <w:szCs w:val="28"/>
              </w:rPr>
              <w:t xml:space="preserve"> </w:t>
            </w:r>
            <w:r>
              <w:rPr>
                <w:rFonts w:ascii="宋体" w:hAnsi="宋体"/>
                <w:color w:val="auto"/>
                <w:kern w:val="1"/>
                <w:sz w:val="28"/>
                <w:szCs w:val="28"/>
              </w:rPr>
              <w:t>□ 满意；  2、 □</w:t>
            </w:r>
            <w:r>
              <w:rPr>
                <w:rFonts w:hint="eastAsia" w:ascii="宋体" w:hAnsi="宋体"/>
                <w:color w:val="auto"/>
                <w:kern w:val="1"/>
                <w:sz w:val="28"/>
                <w:szCs w:val="28"/>
              </w:rPr>
              <w:t xml:space="preserve"> </w:t>
            </w:r>
            <w:r>
              <w:rPr>
                <w:rFonts w:ascii="宋体" w:hAnsi="宋体"/>
                <w:color w:val="auto"/>
                <w:kern w:val="1"/>
                <w:sz w:val="28"/>
                <w:szCs w:val="28"/>
              </w:rPr>
              <w:t>一般满意；  3、□</w:t>
            </w:r>
            <w:r>
              <w:rPr>
                <w:rFonts w:hint="eastAsia" w:ascii="宋体" w:hAnsi="宋体"/>
                <w:color w:val="auto"/>
                <w:kern w:val="1"/>
                <w:sz w:val="28"/>
                <w:szCs w:val="28"/>
              </w:rPr>
              <w:t xml:space="preserve"> </w:t>
            </w:r>
            <w:r>
              <w:rPr>
                <w:rFonts w:ascii="宋体" w:hAnsi="宋体"/>
                <w:color w:val="auto"/>
                <w:kern w:val="1"/>
                <w:sz w:val="28"/>
                <w:szCs w:val="28"/>
              </w:rPr>
              <w:t>不满意。</w:t>
            </w:r>
          </w:p>
        </w:tc>
      </w:tr>
      <w:tr>
        <w:tblPrEx>
          <w:tblCellMar>
            <w:top w:w="0" w:type="dxa"/>
            <w:left w:w="108" w:type="dxa"/>
            <w:bottom w:w="0" w:type="dxa"/>
            <w:right w:w="108" w:type="dxa"/>
          </w:tblCellMar>
        </w:tblPrEx>
        <w:trPr>
          <w:cantSplit/>
          <w:trHeight w:val="8496" w:hRule="atLeast"/>
        </w:trPr>
        <w:tc>
          <w:tcPr>
            <w:tcW w:w="928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工程使用单位对本工程的总体评价：（</w:t>
            </w:r>
            <w:r>
              <w:rPr>
                <w:rFonts w:hint="eastAsia" w:ascii="宋体" w:hAnsi="宋体" w:cs="仿宋_GB2312"/>
                <w:b/>
                <w:color w:val="auto"/>
                <w:kern w:val="1"/>
                <w:sz w:val="28"/>
                <w:szCs w:val="28"/>
              </w:rPr>
              <w:t>评价意见及签名必须为手写）</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r>
              <w:rPr>
                <w:rFonts w:ascii="宋体" w:hAnsi="宋体"/>
                <w:color w:val="auto"/>
                <w:kern w:val="1"/>
                <w:sz w:val="28"/>
                <w:szCs w:val="28"/>
              </w:rPr>
              <w:t>公章：               主管人签名：             时间：  年  月  日</w:t>
            </w:r>
          </w:p>
          <w:p>
            <w:pPr>
              <w:spacing w:line="400" w:lineRule="exact"/>
              <w:rPr>
                <w:rFonts w:ascii="宋体" w:hAnsi="宋体"/>
                <w:color w:val="auto"/>
                <w:kern w:val="1"/>
                <w:sz w:val="28"/>
                <w:szCs w:val="28"/>
              </w:rPr>
            </w:pPr>
          </w:p>
        </w:tc>
      </w:tr>
    </w:tbl>
    <w:p>
      <w:pPr>
        <w:spacing w:line="400" w:lineRule="exact"/>
        <w:jc w:val="center"/>
        <w:rPr>
          <w:rFonts w:hint="eastAsia" w:ascii="宋体" w:hAnsi="宋体"/>
          <w:b/>
          <w:color w:val="auto"/>
          <w:kern w:val="1"/>
          <w:sz w:val="28"/>
          <w:szCs w:val="28"/>
        </w:rPr>
      </w:pPr>
    </w:p>
    <w:p>
      <w:pPr>
        <w:spacing w:line="400" w:lineRule="exact"/>
        <w:jc w:val="center"/>
        <w:rPr>
          <w:rFonts w:hint="eastAsia" w:ascii="宋体" w:hAnsi="宋体"/>
          <w:b/>
          <w:color w:val="auto"/>
          <w:kern w:val="1"/>
          <w:sz w:val="28"/>
          <w:szCs w:val="28"/>
        </w:rPr>
      </w:pPr>
      <w:r>
        <w:rPr>
          <w:rFonts w:ascii="宋体" w:hAnsi="宋体"/>
          <w:b/>
          <w:color w:val="auto"/>
          <w:kern w:val="1"/>
          <w:sz w:val="28"/>
          <w:szCs w:val="28"/>
        </w:rPr>
        <w:t>表</w:t>
      </w:r>
      <w:r>
        <w:rPr>
          <w:rFonts w:hint="eastAsia" w:ascii="宋体" w:hAnsi="宋体"/>
          <w:b/>
          <w:color w:val="auto"/>
          <w:kern w:val="1"/>
          <w:sz w:val="28"/>
          <w:szCs w:val="28"/>
        </w:rPr>
        <w:t>六</w:t>
      </w:r>
      <w:r>
        <w:rPr>
          <w:rFonts w:ascii="宋体" w:hAnsi="宋体"/>
          <w:b/>
          <w:color w:val="auto"/>
          <w:kern w:val="1"/>
          <w:sz w:val="28"/>
          <w:szCs w:val="28"/>
        </w:rPr>
        <w:t>、申报工程复查</w:t>
      </w:r>
    </w:p>
    <w:p>
      <w:pPr>
        <w:spacing w:line="400" w:lineRule="exact"/>
        <w:jc w:val="center"/>
        <w:rPr>
          <w:rFonts w:ascii="宋体" w:hAnsi="宋体"/>
          <w:b/>
          <w:color w:val="auto"/>
          <w:kern w:val="1"/>
          <w:sz w:val="28"/>
          <w:szCs w:val="28"/>
        </w:rPr>
      </w:pPr>
      <w:r>
        <w:rPr>
          <w:rFonts w:ascii="宋体" w:hAnsi="宋体"/>
          <w:b/>
          <w:color w:val="auto"/>
          <w:kern w:val="1"/>
          <w:sz w:val="28"/>
          <w:szCs w:val="28"/>
        </w:rPr>
        <w:t>（本表由申报单位按原样打印，由广西装协</w:t>
      </w:r>
      <w:r>
        <w:rPr>
          <w:rFonts w:hint="eastAsia" w:ascii="宋体" w:hAnsi="宋体"/>
          <w:b/>
          <w:color w:val="auto"/>
          <w:kern w:val="1"/>
          <w:sz w:val="28"/>
          <w:szCs w:val="28"/>
        </w:rPr>
        <w:t>复查</w:t>
      </w:r>
      <w:r>
        <w:rPr>
          <w:rFonts w:ascii="宋体" w:hAnsi="宋体"/>
          <w:b/>
          <w:color w:val="auto"/>
          <w:kern w:val="1"/>
          <w:sz w:val="28"/>
          <w:szCs w:val="28"/>
        </w:rPr>
        <w:t>专家填写）</w:t>
      </w:r>
    </w:p>
    <w:tbl>
      <w:tblPr>
        <w:tblStyle w:val="3"/>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3119"/>
        <w:gridCol w:w="1275"/>
      </w:tblGrid>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内  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标准分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得分</w:t>
            </w: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复 查 记 录</w:t>
            </w: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内业资料（一票否决的工程不进行评分）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20.0分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总体印象(含设计、施工难度等)</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吊顶工程(含灯具、风口、喷淋、检修口安装等)</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20.0分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1232"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墙柱面工程(含门窗、固定家具、卫浴设备安装、细部工程等)</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2</w:t>
            </w:r>
            <w:r>
              <w:rPr>
                <w:rFonts w:hint="eastAsia" w:ascii="宋体" w:hAnsi="宋体"/>
                <w:color w:val="auto"/>
                <w:kern w:val="1"/>
                <w:sz w:val="28"/>
                <w:szCs w:val="28"/>
              </w:rPr>
              <w:t>0</w:t>
            </w:r>
            <w:r>
              <w:rPr>
                <w:rFonts w:ascii="宋体" w:hAnsi="宋体"/>
                <w:color w:val="auto"/>
                <w:kern w:val="1"/>
                <w:sz w:val="28"/>
                <w:szCs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855"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地面工程(含楼梯、栏杆、扶手等)</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20.0分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olor w:val="auto"/>
                <w:kern w:val="1"/>
                <w:sz w:val="28"/>
                <w:szCs w:val="28"/>
              </w:rPr>
            </w:pPr>
            <w:r>
              <w:rPr>
                <w:rFonts w:ascii="宋体" w:hAnsi="宋体"/>
                <w:color w:val="auto"/>
                <w:kern w:val="1"/>
                <w:sz w:val="28"/>
                <w:szCs w:val="28"/>
              </w:rPr>
              <w:t>业主评价、</w:t>
            </w:r>
            <w:r>
              <w:rPr>
                <w:rFonts w:hint="eastAsia" w:ascii="宋体" w:hAnsi="宋体"/>
                <w:color w:val="auto"/>
                <w:kern w:val="1"/>
                <w:sz w:val="28"/>
                <w:szCs w:val="28"/>
              </w:rPr>
              <w:t>PPT汇报</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kern w:val="1"/>
                <w:sz w:val="28"/>
                <w:szCs w:val="28"/>
              </w:rPr>
            </w:pPr>
            <w:r>
              <w:rPr>
                <w:rFonts w:hint="eastAsia" w:ascii="宋体" w:hAnsi="宋体"/>
                <w:color w:val="auto"/>
                <w:kern w:val="1"/>
                <w:sz w:val="28"/>
                <w:szCs w:val="28"/>
              </w:rPr>
              <w:t>5.0分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新材料、新工艺、新技术</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5.0分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b/>
                <w:color w:val="auto"/>
                <w:kern w:val="1"/>
                <w:sz w:val="28"/>
                <w:szCs w:val="28"/>
              </w:rPr>
            </w:pPr>
            <w:r>
              <w:rPr>
                <w:rFonts w:ascii="宋体" w:hAnsi="宋体"/>
                <w:b/>
                <w:color w:val="auto"/>
                <w:kern w:val="1"/>
                <w:sz w:val="28"/>
                <w:szCs w:val="28"/>
              </w:rPr>
              <w:t>总  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100.0分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工程复查结论</w:t>
            </w:r>
          </w:p>
        </w:tc>
        <w:tc>
          <w:tcPr>
            <w:tcW w:w="6903"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 xml:space="preserve"> □ 1、合格；  □2、基本合格；  □ 3、不合格。</w:t>
            </w:r>
          </w:p>
        </w:tc>
      </w:tr>
      <w:tr>
        <w:tblPrEx>
          <w:tblCellMar>
            <w:top w:w="0" w:type="dxa"/>
            <w:left w:w="108" w:type="dxa"/>
            <w:bottom w:w="0" w:type="dxa"/>
            <w:right w:w="108" w:type="dxa"/>
          </w:tblCellMar>
        </w:tblPrEx>
        <w:trPr>
          <w:trHeight w:val="2271" w:hRule="atLeast"/>
        </w:trPr>
        <w:tc>
          <w:tcPr>
            <w:tcW w:w="9747"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工程复查小组意见：</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复查专家</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复查时间</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 xml:space="preserve">     年  月  日至  月  日</w:t>
            </w: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复查小组组平均分</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 xml:space="preserve">      分</w:t>
            </w:r>
          </w:p>
        </w:tc>
        <w:tc>
          <w:tcPr>
            <w:tcW w:w="453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4"/>
              </w:rPr>
            </w:pPr>
            <w:r>
              <w:rPr>
                <w:rFonts w:ascii="宋体" w:hAnsi="宋体"/>
                <w:color w:val="auto"/>
                <w:kern w:val="1"/>
                <w:sz w:val="24"/>
              </w:rPr>
              <w:t>本工程基准得分率（得分/平均分）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color w:val="auto"/>
          <w:sz w:val="28"/>
          <w:szCs w:val="28"/>
        </w:rPr>
        <w:br w:type="page"/>
      </w:r>
      <w:r>
        <w:rPr>
          <w:rFonts w:ascii="宋体" w:hAnsi="宋体"/>
          <w:b/>
          <w:color w:val="auto"/>
          <w:kern w:val="1"/>
          <w:sz w:val="28"/>
          <w:szCs w:val="28"/>
        </w:rPr>
        <w:t>表</w:t>
      </w:r>
      <w:r>
        <w:rPr>
          <w:rFonts w:hint="eastAsia" w:ascii="宋体" w:hAnsi="宋体"/>
          <w:b/>
          <w:color w:val="auto"/>
          <w:kern w:val="1"/>
          <w:sz w:val="28"/>
          <w:szCs w:val="28"/>
        </w:rPr>
        <w:t>七</w:t>
      </w:r>
      <w:r>
        <w:rPr>
          <w:rFonts w:ascii="宋体" w:hAnsi="宋体"/>
          <w:b/>
          <w:color w:val="auto"/>
          <w:kern w:val="1"/>
          <w:sz w:val="28"/>
          <w:szCs w:val="28"/>
        </w:rPr>
        <w:t>、评审结果</w:t>
      </w:r>
      <w:r>
        <w:rPr>
          <w:rFonts w:ascii="宋体" w:hAnsi="宋体"/>
          <w:color w:val="auto"/>
          <w:kern w:val="1"/>
          <w:sz w:val="28"/>
          <w:szCs w:val="28"/>
        </w:rPr>
        <w:t>（本表由申报单位按原样打印，由广西装协专家填写）</w:t>
      </w:r>
    </w:p>
    <w:tbl>
      <w:tblPr>
        <w:tblStyle w:val="3"/>
        <w:tblW w:w="0" w:type="auto"/>
        <w:tblInd w:w="0" w:type="dxa"/>
        <w:tblLayout w:type="fixed"/>
        <w:tblCellMar>
          <w:top w:w="0" w:type="dxa"/>
          <w:left w:w="108" w:type="dxa"/>
          <w:bottom w:w="0" w:type="dxa"/>
          <w:right w:w="108" w:type="dxa"/>
        </w:tblCellMar>
      </w:tblPr>
      <w:tblGrid>
        <w:gridCol w:w="1922"/>
        <w:gridCol w:w="3088"/>
        <w:gridCol w:w="1938"/>
        <w:gridCol w:w="2337"/>
      </w:tblGrid>
      <w:tr>
        <w:tblPrEx>
          <w:tblCellMar>
            <w:top w:w="0" w:type="dxa"/>
            <w:left w:w="108" w:type="dxa"/>
            <w:bottom w:w="0" w:type="dxa"/>
            <w:right w:w="108" w:type="dxa"/>
          </w:tblCellMar>
        </w:tblPrEx>
        <w:trPr>
          <w:cantSplit/>
          <w:trHeight w:val="504"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评审专家人数</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 xml:space="preserve">         人</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专家投票情况</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w:t>
            </w:r>
          </w:p>
        </w:tc>
      </w:tr>
      <w:tr>
        <w:tblPrEx>
          <w:tblCellMar>
            <w:top w:w="0" w:type="dxa"/>
            <w:left w:w="108" w:type="dxa"/>
            <w:bottom w:w="0" w:type="dxa"/>
            <w:right w:w="108" w:type="dxa"/>
          </w:tblCellMar>
        </w:tblPrEx>
        <w:trPr>
          <w:cantSplit/>
          <w:trHeight w:val="557"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专家评审结论</w:t>
            </w:r>
          </w:p>
        </w:tc>
        <w:tc>
          <w:tcPr>
            <w:tcW w:w="736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560"/>
              <w:rPr>
                <w:rFonts w:ascii="宋体" w:hAnsi="宋体"/>
                <w:color w:val="auto"/>
                <w:kern w:val="1"/>
                <w:sz w:val="28"/>
                <w:szCs w:val="28"/>
              </w:rPr>
            </w:pPr>
            <w:r>
              <w:rPr>
                <w:rFonts w:ascii="宋体" w:hAnsi="宋体"/>
                <w:color w:val="auto"/>
                <w:kern w:val="1"/>
                <w:sz w:val="28"/>
                <w:szCs w:val="28"/>
              </w:rPr>
              <w:t xml:space="preserve">  □ 1、同意；     □</w:t>
            </w:r>
            <w:r>
              <w:rPr>
                <w:rFonts w:hint="eastAsia" w:ascii="宋体" w:hAnsi="宋体"/>
                <w:color w:val="auto"/>
                <w:kern w:val="1"/>
                <w:sz w:val="28"/>
                <w:szCs w:val="28"/>
              </w:rPr>
              <w:t xml:space="preserve"> </w:t>
            </w:r>
            <w:r>
              <w:rPr>
                <w:rFonts w:ascii="宋体" w:hAnsi="宋体"/>
                <w:color w:val="auto"/>
                <w:kern w:val="1"/>
                <w:sz w:val="28"/>
                <w:szCs w:val="28"/>
              </w:rPr>
              <w:t>2、不同意。</w:t>
            </w:r>
          </w:p>
        </w:tc>
      </w:tr>
      <w:tr>
        <w:tblPrEx>
          <w:tblCellMar>
            <w:top w:w="0" w:type="dxa"/>
            <w:left w:w="108" w:type="dxa"/>
            <w:bottom w:w="0" w:type="dxa"/>
            <w:right w:w="108" w:type="dxa"/>
          </w:tblCellMar>
        </w:tblPrEx>
        <w:trPr>
          <w:cantSplit/>
          <w:trHeight w:val="2316" w:hRule="atLeast"/>
        </w:trPr>
        <w:tc>
          <w:tcPr>
            <w:tcW w:w="928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评审委员会评定意见：</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p>
            <w:pPr>
              <w:spacing w:line="400" w:lineRule="exact"/>
              <w:ind w:firstLine="560"/>
              <w:rPr>
                <w:rFonts w:hint="eastAsia" w:ascii="宋体" w:hAnsi="宋体"/>
                <w:color w:val="auto"/>
                <w:kern w:val="1"/>
                <w:sz w:val="28"/>
                <w:szCs w:val="28"/>
              </w:rPr>
            </w:pPr>
            <w:r>
              <w:rPr>
                <w:rFonts w:ascii="宋体" w:hAnsi="宋体"/>
                <w:color w:val="auto"/>
                <w:kern w:val="1"/>
                <w:sz w:val="28"/>
                <w:szCs w:val="28"/>
              </w:rPr>
              <w:t xml:space="preserve">                 经办人签名：                   年  月  日</w:t>
            </w:r>
          </w:p>
          <w:p>
            <w:pPr>
              <w:spacing w:line="400" w:lineRule="exact"/>
              <w:ind w:firstLine="560"/>
              <w:rPr>
                <w:rFonts w:hint="eastAsia" w:ascii="宋体" w:hAnsi="宋体"/>
                <w:color w:val="auto"/>
                <w:kern w:val="1"/>
                <w:sz w:val="28"/>
                <w:szCs w:val="28"/>
              </w:rPr>
            </w:pPr>
          </w:p>
          <w:p>
            <w:pPr>
              <w:spacing w:line="400" w:lineRule="exact"/>
              <w:ind w:firstLine="560"/>
              <w:rPr>
                <w:rFonts w:ascii="宋体" w:hAnsi="宋体"/>
                <w:color w:val="auto"/>
                <w:kern w:val="1"/>
                <w:sz w:val="28"/>
                <w:szCs w:val="28"/>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17C03"/>
    <w:rsid w:val="14F1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2021-12-06T14:41:00Z</dcterms:created>
  <dc:creator>Zr9</dc:creator>
  <cp:lastModifiedBy>Zr9</cp:lastModifiedBy>
  <dcterms:modified xsi:type="dcterms:W3CDTF">2021-12-06T14:42:50Z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FADFEFD507184695B6FA28F92BA32A5A</vt:lpwstr>
  </property>
</Properties>
</file>